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2020AF" w14:textId="77777777" w:rsidR="00770051" w:rsidRDefault="00770051" w:rsidP="003B01C3">
      <w:pPr>
        <w:jc w:val="center"/>
        <w:rPr>
          <w:rStyle w:val="InitialStyle"/>
          <w:bCs/>
          <w:sz w:val="28"/>
          <w:szCs w:val="28"/>
        </w:rPr>
      </w:pPr>
    </w:p>
    <w:p w14:paraId="5CF1C99B" w14:textId="77777777" w:rsidR="00770051" w:rsidRDefault="00770051" w:rsidP="003B01C3">
      <w:pPr>
        <w:jc w:val="center"/>
        <w:rPr>
          <w:rStyle w:val="InitialStyle"/>
          <w:bCs/>
          <w:sz w:val="28"/>
          <w:szCs w:val="28"/>
        </w:rPr>
      </w:pPr>
    </w:p>
    <w:p w14:paraId="0B4CFD6F" w14:textId="35285606" w:rsidR="00652CFB" w:rsidRPr="00885D92" w:rsidRDefault="00770051" w:rsidP="00770051">
      <w:pPr>
        <w:jc w:val="center"/>
        <w:rPr>
          <w:rStyle w:val="InitialStyle"/>
          <w:b/>
          <w:sz w:val="40"/>
          <w:szCs w:val="40"/>
        </w:rPr>
      </w:pPr>
      <w:r w:rsidRPr="00885D92">
        <w:rPr>
          <w:rStyle w:val="InitialStyle"/>
          <w:b/>
          <w:sz w:val="40"/>
          <w:szCs w:val="40"/>
        </w:rPr>
        <w:t>MAINE COMMUNITY COLLEGE SYSTEM</w:t>
      </w:r>
    </w:p>
    <w:p w14:paraId="23A3482B" w14:textId="77777777" w:rsidR="00652CFB" w:rsidRPr="00885D92" w:rsidRDefault="00652CFB" w:rsidP="003B01C3">
      <w:pPr>
        <w:jc w:val="center"/>
        <w:rPr>
          <w:rStyle w:val="InitialStyle"/>
          <w:b/>
          <w:bCs/>
          <w:color w:val="000000" w:themeColor="text1"/>
          <w:sz w:val="32"/>
          <w:szCs w:val="32"/>
          <w:highlight w:val="yellow"/>
        </w:rPr>
      </w:pPr>
    </w:p>
    <w:p w14:paraId="4A145FFA" w14:textId="77777777" w:rsidR="00652CFB" w:rsidRPr="00885D92" w:rsidRDefault="00652CFB" w:rsidP="003B01C3">
      <w:pPr>
        <w:jc w:val="center"/>
        <w:rPr>
          <w:rStyle w:val="InitialStyle"/>
          <w:b/>
          <w:bCs/>
          <w:color w:val="000000" w:themeColor="text1"/>
          <w:sz w:val="32"/>
          <w:szCs w:val="32"/>
          <w:highlight w:val="yellow"/>
        </w:rPr>
      </w:pPr>
    </w:p>
    <w:p w14:paraId="0AB2E92B" w14:textId="2C10491C" w:rsidR="00652CFB" w:rsidRPr="00885D92" w:rsidRDefault="00770051" w:rsidP="003B01C3">
      <w:pPr>
        <w:jc w:val="center"/>
        <w:rPr>
          <w:rStyle w:val="InitialStyle"/>
          <w:b/>
          <w:bCs/>
          <w:color w:val="000000" w:themeColor="text1"/>
          <w:sz w:val="32"/>
          <w:szCs w:val="32"/>
          <w:highlight w:val="yellow"/>
        </w:rPr>
      </w:pPr>
      <w:r w:rsidRPr="00885D92">
        <w:rPr>
          <w:noProof/>
          <w:highlight w:val="yellow"/>
        </w:rPr>
        <w:drawing>
          <wp:inline distT="0" distB="0" distL="0" distR="0" wp14:anchorId="426617F2" wp14:editId="58183EA6">
            <wp:extent cx="6743700" cy="1346835"/>
            <wp:effectExtent l="0" t="0" r="0" b="5715"/>
            <wp:docPr id="1137653550" name="Picture 3" descr="A close up of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7653550" name="Picture 3" descr="A close up of blu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43700" cy="1346835"/>
                    </a:xfrm>
                    <a:prstGeom prst="rect">
                      <a:avLst/>
                    </a:prstGeom>
                    <a:noFill/>
                    <a:ln>
                      <a:noFill/>
                    </a:ln>
                  </pic:spPr>
                </pic:pic>
              </a:graphicData>
            </a:graphic>
          </wp:inline>
        </w:drawing>
      </w:r>
    </w:p>
    <w:p w14:paraId="5F6D8D92" w14:textId="77777777" w:rsidR="00652CFB" w:rsidRPr="00885D92" w:rsidRDefault="00652CFB" w:rsidP="00770051">
      <w:pPr>
        <w:rPr>
          <w:rStyle w:val="InitialStyle"/>
          <w:b/>
          <w:bCs/>
          <w:color w:val="000000" w:themeColor="text1"/>
          <w:sz w:val="32"/>
          <w:szCs w:val="32"/>
          <w:highlight w:val="yellow"/>
        </w:rPr>
      </w:pPr>
    </w:p>
    <w:p w14:paraId="08DD069D" w14:textId="77777777" w:rsidR="00652CFB" w:rsidRPr="00885D92" w:rsidRDefault="00652CFB" w:rsidP="003B01C3">
      <w:pPr>
        <w:jc w:val="center"/>
        <w:rPr>
          <w:rStyle w:val="InitialStyle"/>
          <w:b/>
          <w:bCs/>
          <w:color w:val="000000" w:themeColor="text1"/>
          <w:sz w:val="32"/>
          <w:szCs w:val="32"/>
          <w:highlight w:val="yellow"/>
        </w:rPr>
      </w:pPr>
    </w:p>
    <w:p w14:paraId="22537015" w14:textId="77777777" w:rsidR="00652CFB" w:rsidRPr="00885D92" w:rsidRDefault="00652CFB" w:rsidP="003B01C3">
      <w:pPr>
        <w:jc w:val="center"/>
        <w:rPr>
          <w:rStyle w:val="InitialStyle"/>
          <w:b/>
          <w:bCs/>
          <w:color w:val="000000" w:themeColor="text1"/>
          <w:sz w:val="28"/>
          <w:szCs w:val="28"/>
          <w:highlight w:val="yellow"/>
        </w:rPr>
      </w:pPr>
    </w:p>
    <w:p w14:paraId="75FF8E32" w14:textId="15855A66" w:rsidR="00325F83" w:rsidRPr="00885D92" w:rsidRDefault="00325F83" w:rsidP="003B01C3">
      <w:pPr>
        <w:jc w:val="center"/>
        <w:rPr>
          <w:rStyle w:val="InitialStyle"/>
          <w:b/>
          <w:bCs/>
          <w:color w:val="000000" w:themeColor="text1"/>
          <w:sz w:val="32"/>
          <w:szCs w:val="32"/>
        </w:rPr>
      </w:pPr>
      <w:r w:rsidRPr="00885D92">
        <w:rPr>
          <w:rStyle w:val="InitialStyle"/>
          <w:b/>
          <w:bCs/>
          <w:color w:val="000000" w:themeColor="text1"/>
          <w:sz w:val="32"/>
          <w:szCs w:val="32"/>
        </w:rPr>
        <w:t xml:space="preserve">REQUEST FOR </w:t>
      </w:r>
      <w:r w:rsidR="00C84FDD" w:rsidRPr="00885D92">
        <w:rPr>
          <w:rStyle w:val="InitialStyle"/>
          <w:b/>
          <w:bCs/>
          <w:color w:val="000000" w:themeColor="text1"/>
          <w:sz w:val="32"/>
          <w:szCs w:val="32"/>
        </w:rPr>
        <w:t>PROPOSALS</w:t>
      </w:r>
    </w:p>
    <w:p w14:paraId="67FF19AF" w14:textId="77777777" w:rsidR="00325F83" w:rsidRPr="00885D92" w:rsidRDefault="00325F83" w:rsidP="003B01C3">
      <w:pPr>
        <w:jc w:val="center"/>
        <w:rPr>
          <w:rStyle w:val="InitialStyle"/>
          <w:bCs/>
          <w:color w:val="FF0000"/>
          <w:sz w:val="24"/>
          <w:szCs w:val="24"/>
          <w:highlight w:val="yellow"/>
        </w:rPr>
      </w:pPr>
    </w:p>
    <w:p w14:paraId="6CD40EA8" w14:textId="77777777" w:rsidR="00832BC7" w:rsidRPr="00885D92" w:rsidRDefault="00832BC7" w:rsidP="003B01C3">
      <w:pPr>
        <w:jc w:val="center"/>
        <w:rPr>
          <w:rStyle w:val="InitialStyle"/>
          <w:bCs/>
          <w:sz w:val="24"/>
          <w:szCs w:val="24"/>
        </w:rPr>
      </w:pPr>
    </w:p>
    <w:p w14:paraId="1E43239E" w14:textId="25FB12BA" w:rsidR="00CF1201" w:rsidRPr="00885D92" w:rsidRDefault="00885D92" w:rsidP="003B01C3">
      <w:pPr>
        <w:pStyle w:val="DefaultText"/>
        <w:widowControl/>
        <w:jc w:val="center"/>
        <w:rPr>
          <w:rStyle w:val="InitialStyle"/>
          <w:b/>
          <w:bCs/>
          <w:sz w:val="32"/>
          <w:szCs w:val="32"/>
          <w:u w:val="single"/>
        </w:rPr>
      </w:pPr>
      <w:r w:rsidRPr="00885D92">
        <w:rPr>
          <w:rStyle w:val="InitialStyle"/>
          <w:b/>
          <w:bCs/>
          <w:sz w:val="32"/>
          <w:szCs w:val="32"/>
          <w:u w:val="single"/>
        </w:rPr>
        <w:t>STUDENT CONDUCT RECORD MANAGEMENT</w:t>
      </w:r>
      <w:r w:rsidR="00770051" w:rsidRPr="00885D92">
        <w:rPr>
          <w:rStyle w:val="InitialStyle"/>
          <w:b/>
          <w:bCs/>
          <w:sz w:val="32"/>
          <w:szCs w:val="32"/>
          <w:u w:val="single"/>
        </w:rPr>
        <w:t xml:space="preserve"> SYSTEM</w:t>
      </w:r>
    </w:p>
    <w:p w14:paraId="0D625DF2" w14:textId="77777777" w:rsidR="00770051" w:rsidRPr="00885D92" w:rsidRDefault="00770051" w:rsidP="003B01C3">
      <w:pPr>
        <w:pStyle w:val="DefaultText"/>
        <w:widowControl/>
        <w:jc w:val="center"/>
        <w:rPr>
          <w:rStyle w:val="InitialStyle"/>
          <w:b/>
          <w:bCs/>
          <w:sz w:val="32"/>
          <w:szCs w:val="32"/>
          <w:u w:val="single"/>
        </w:rPr>
      </w:pPr>
    </w:p>
    <w:p w14:paraId="10BA1D1F" w14:textId="77777777" w:rsidR="00832BC7" w:rsidRPr="00885D92" w:rsidRDefault="00832BC7" w:rsidP="003B01C3">
      <w:pPr>
        <w:jc w:val="center"/>
        <w:rPr>
          <w:sz w:val="24"/>
          <w:szCs w:val="24"/>
        </w:rPr>
      </w:pPr>
    </w:p>
    <w:tbl>
      <w:tblPr>
        <w:tblW w:w="10260" w:type="dxa"/>
        <w:tblInd w:w="19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070"/>
        <w:gridCol w:w="8190"/>
      </w:tblGrid>
      <w:tr w:rsidR="00652CFB" w:rsidRPr="00885D92" w14:paraId="6962DAD4" w14:textId="77777777" w:rsidTr="00652CFB">
        <w:trPr>
          <w:trHeight w:val="1257"/>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238D9741" w14:textId="77777777" w:rsidR="00C84FDD" w:rsidRPr="00885D92" w:rsidRDefault="00652CFB" w:rsidP="00652CFB">
            <w:pPr>
              <w:widowControl/>
              <w:autoSpaceDE/>
              <w:rPr>
                <w:rFonts w:eastAsia="Calibri"/>
                <w:b/>
                <w:sz w:val="28"/>
                <w:szCs w:val="28"/>
              </w:rPr>
            </w:pPr>
            <w:r w:rsidRPr="00885D92">
              <w:rPr>
                <w:rFonts w:eastAsia="Calibri"/>
                <w:b/>
                <w:sz w:val="28"/>
                <w:szCs w:val="28"/>
              </w:rPr>
              <w:t>RF</w:t>
            </w:r>
            <w:r w:rsidR="00C84FDD" w:rsidRPr="00885D92">
              <w:rPr>
                <w:rFonts w:eastAsia="Calibri"/>
                <w:b/>
                <w:sz w:val="28"/>
                <w:szCs w:val="28"/>
              </w:rPr>
              <w:t>P</w:t>
            </w:r>
          </w:p>
          <w:p w14:paraId="4EFBF4FE" w14:textId="52DDD6FD" w:rsidR="00652CFB" w:rsidRPr="00885D92" w:rsidRDefault="00652CFB" w:rsidP="00652CFB">
            <w:pPr>
              <w:widowControl/>
              <w:autoSpaceDE/>
              <w:rPr>
                <w:rFonts w:eastAsia="Calibri"/>
                <w:b/>
                <w:sz w:val="28"/>
                <w:szCs w:val="28"/>
              </w:rPr>
            </w:pPr>
            <w:r w:rsidRPr="00885D92">
              <w:rPr>
                <w:rFonts w:eastAsia="Calibri"/>
                <w:b/>
                <w:sz w:val="28"/>
                <w:szCs w:val="28"/>
              </w:rPr>
              <w:t>Coordinator</w:t>
            </w:r>
          </w:p>
        </w:tc>
        <w:tc>
          <w:tcPr>
            <w:tcW w:w="8190" w:type="dxa"/>
            <w:tcBorders>
              <w:top w:val="double" w:sz="4" w:space="0" w:color="auto"/>
              <w:left w:val="double" w:sz="4" w:space="0" w:color="auto"/>
              <w:bottom w:val="double" w:sz="4" w:space="0" w:color="auto"/>
              <w:right w:val="double" w:sz="4" w:space="0" w:color="auto"/>
            </w:tcBorders>
            <w:vAlign w:val="center"/>
            <w:hideMark/>
          </w:tcPr>
          <w:p w14:paraId="32F2A019" w14:textId="52FCE5DE" w:rsidR="00652CFB" w:rsidRPr="00885D92" w:rsidRDefault="00652CFB" w:rsidP="00652CFB">
            <w:pPr>
              <w:widowControl/>
              <w:autoSpaceDE/>
              <w:rPr>
                <w:rFonts w:eastAsia="Calibri"/>
                <w:sz w:val="24"/>
                <w:szCs w:val="24"/>
              </w:rPr>
            </w:pPr>
            <w:r w:rsidRPr="00885D92">
              <w:rPr>
                <w:rFonts w:eastAsia="Calibri"/>
                <w:i/>
                <w:sz w:val="24"/>
                <w:szCs w:val="24"/>
              </w:rPr>
              <w:t>All communication regarding this RF</w:t>
            </w:r>
            <w:r w:rsidR="00C84FDD" w:rsidRPr="00885D92">
              <w:rPr>
                <w:rFonts w:eastAsia="Calibri"/>
                <w:i/>
                <w:sz w:val="24"/>
                <w:szCs w:val="24"/>
              </w:rPr>
              <w:t>P</w:t>
            </w:r>
            <w:r w:rsidRPr="00885D92">
              <w:rPr>
                <w:rFonts w:eastAsia="Calibri"/>
                <w:i/>
                <w:sz w:val="24"/>
                <w:szCs w:val="24"/>
              </w:rPr>
              <w:t xml:space="preserve"> </w:t>
            </w:r>
            <w:r w:rsidRPr="00885D92">
              <w:rPr>
                <w:rFonts w:eastAsia="Calibri"/>
                <w:i/>
                <w:sz w:val="24"/>
                <w:szCs w:val="24"/>
                <w:u w:val="single"/>
              </w:rPr>
              <w:t>must</w:t>
            </w:r>
            <w:r w:rsidRPr="00885D92">
              <w:rPr>
                <w:rFonts w:eastAsia="Calibri"/>
                <w:i/>
                <w:sz w:val="24"/>
                <w:szCs w:val="24"/>
              </w:rPr>
              <w:t xml:space="preserve"> be made through the RF</w:t>
            </w:r>
            <w:r w:rsidR="00F346BB" w:rsidRPr="00885D92">
              <w:rPr>
                <w:rFonts w:eastAsia="Calibri"/>
                <w:i/>
                <w:sz w:val="24"/>
                <w:szCs w:val="24"/>
              </w:rPr>
              <w:t>P</w:t>
            </w:r>
            <w:r w:rsidRPr="00885D92">
              <w:rPr>
                <w:rFonts w:eastAsia="Calibri"/>
                <w:i/>
                <w:sz w:val="24"/>
                <w:szCs w:val="24"/>
              </w:rPr>
              <w:t xml:space="preserve"> Coordinator identified below</w:t>
            </w:r>
            <w:r w:rsidRPr="00885D92">
              <w:rPr>
                <w:rFonts w:eastAsia="Calibri"/>
                <w:sz w:val="24"/>
                <w:szCs w:val="24"/>
              </w:rPr>
              <w:t>.</w:t>
            </w:r>
          </w:p>
          <w:p w14:paraId="42A4C2D2" w14:textId="742495E8" w:rsidR="00770051" w:rsidRPr="00885D92" w:rsidRDefault="00652CFB" w:rsidP="00652CFB">
            <w:pPr>
              <w:widowControl/>
              <w:autoSpaceDE/>
              <w:rPr>
                <w:rFonts w:eastAsia="Calibri"/>
                <w:sz w:val="24"/>
                <w:szCs w:val="24"/>
              </w:rPr>
            </w:pPr>
            <w:r w:rsidRPr="00885D92">
              <w:rPr>
                <w:rFonts w:eastAsia="Calibri"/>
                <w:b/>
                <w:sz w:val="24"/>
                <w:szCs w:val="24"/>
                <w:u w:val="single"/>
              </w:rPr>
              <w:t>Name</w:t>
            </w:r>
            <w:r w:rsidRPr="00885D92">
              <w:rPr>
                <w:rFonts w:eastAsia="Calibri"/>
                <w:b/>
                <w:sz w:val="24"/>
                <w:szCs w:val="24"/>
              </w:rPr>
              <w:t>:</w:t>
            </w:r>
            <w:r w:rsidRPr="00885D92">
              <w:rPr>
                <w:rFonts w:eastAsia="Calibri"/>
                <w:sz w:val="24"/>
                <w:szCs w:val="24"/>
              </w:rPr>
              <w:t xml:space="preserve"> </w:t>
            </w:r>
            <w:r w:rsidR="00770051" w:rsidRPr="00885D92">
              <w:rPr>
                <w:rFonts w:eastAsia="Calibri"/>
                <w:sz w:val="24"/>
                <w:szCs w:val="24"/>
              </w:rPr>
              <w:t>Sally Meredith</w:t>
            </w:r>
          </w:p>
          <w:p w14:paraId="20F4A12C" w14:textId="09F06F4F" w:rsidR="00652CFB" w:rsidRPr="00885D92" w:rsidRDefault="00652CFB" w:rsidP="00652CFB">
            <w:pPr>
              <w:widowControl/>
              <w:autoSpaceDE/>
              <w:rPr>
                <w:rFonts w:eastAsia="Calibri"/>
                <w:sz w:val="24"/>
                <w:szCs w:val="24"/>
              </w:rPr>
            </w:pPr>
            <w:r w:rsidRPr="00885D92">
              <w:rPr>
                <w:rFonts w:eastAsia="Calibri"/>
                <w:b/>
                <w:sz w:val="24"/>
                <w:szCs w:val="24"/>
                <w:u w:val="single"/>
              </w:rPr>
              <w:t>Title</w:t>
            </w:r>
            <w:r w:rsidRPr="00885D92">
              <w:rPr>
                <w:rFonts w:eastAsia="Calibri"/>
                <w:b/>
                <w:sz w:val="24"/>
                <w:szCs w:val="24"/>
              </w:rPr>
              <w:t>:</w:t>
            </w:r>
            <w:r w:rsidRPr="00885D92">
              <w:rPr>
                <w:rFonts w:eastAsia="Calibri"/>
                <w:sz w:val="24"/>
                <w:szCs w:val="24"/>
              </w:rPr>
              <w:t xml:space="preserve"> </w:t>
            </w:r>
            <w:r w:rsidR="00770051" w:rsidRPr="00885D92">
              <w:rPr>
                <w:rFonts w:eastAsia="Calibri"/>
                <w:sz w:val="24"/>
                <w:szCs w:val="24"/>
              </w:rPr>
              <w:t xml:space="preserve">Associate General Counsel </w:t>
            </w:r>
          </w:p>
          <w:p w14:paraId="63D7D067" w14:textId="52188721" w:rsidR="00A430EF" w:rsidRPr="00885D92" w:rsidRDefault="00652CFB" w:rsidP="00A430EF">
            <w:pPr>
              <w:widowControl/>
              <w:autoSpaceDE/>
              <w:rPr>
                <w:rFonts w:eastAsia="Calibri"/>
                <w:sz w:val="24"/>
                <w:szCs w:val="24"/>
              </w:rPr>
            </w:pPr>
            <w:r w:rsidRPr="00885D92">
              <w:rPr>
                <w:rFonts w:eastAsia="Calibri"/>
                <w:b/>
                <w:sz w:val="24"/>
                <w:szCs w:val="24"/>
                <w:u w:val="single"/>
              </w:rPr>
              <w:t>Contact Information</w:t>
            </w:r>
            <w:r w:rsidRPr="00885D92">
              <w:rPr>
                <w:rFonts w:eastAsia="Calibri"/>
                <w:b/>
                <w:sz w:val="24"/>
                <w:szCs w:val="24"/>
              </w:rPr>
              <w:t>:</w:t>
            </w:r>
            <w:r w:rsidRPr="00885D92">
              <w:rPr>
                <w:rFonts w:eastAsia="Calibri"/>
                <w:sz w:val="24"/>
                <w:szCs w:val="24"/>
              </w:rPr>
              <w:t xml:space="preserve"> </w:t>
            </w:r>
            <w:hyperlink r:id="rId9" w:history="1">
              <w:r w:rsidR="00885D92" w:rsidRPr="00885D92">
                <w:rPr>
                  <w:rStyle w:val="Hyperlink"/>
                  <w:rFonts w:eastAsia="Calibri"/>
                  <w:sz w:val="24"/>
                  <w:szCs w:val="24"/>
                </w:rPr>
                <w:t>smeredith@mainecc.edu</w:t>
              </w:r>
            </w:hyperlink>
          </w:p>
        </w:tc>
      </w:tr>
      <w:tr w:rsidR="00612F91" w:rsidRPr="00885D92" w14:paraId="605FDD92"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tcPr>
          <w:p w14:paraId="0FD00830" w14:textId="2D0EBCBC" w:rsidR="00D225AA" w:rsidRPr="00885D92" w:rsidRDefault="00D225AA" w:rsidP="00612F91">
            <w:pPr>
              <w:widowControl/>
              <w:autoSpaceDE/>
              <w:rPr>
                <w:rFonts w:eastAsia="Calibri"/>
                <w:b/>
                <w:sz w:val="28"/>
                <w:szCs w:val="28"/>
              </w:rPr>
            </w:pPr>
            <w:r w:rsidRPr="00885D92">
              <w:rPr>
                <w:rFonts w:eastAsia="Calibri"/>
                <w:b/>
                <w:sz w:val="28"/>
                <w:szCs w:val="28"/>
              </w:rPr>
              <w:t>Questions Submission</w:t>
            </w:r>
          </w:p>
        </w:tc>
        <w:tc>
          <w:tcPr>
            <w:tcW w:w="8190" w:type="dxa"/>
            <w:tcBorders>
              <w:top w:val="double" w:sz="4" w:space="0" w:color="auto"/>
              <w:left w:val="double" w:sz="4" w:space="0" w:color="auto"/>
              <w:bottom w:val="double" w:sz="4" w:space="0" w:color="auto"/>
              <w:right w:val="double" w:sz="4" w:space="0" w:color="auto"/>
            </w:tcBorders>
            <w:vAlign w:val="center"/>
          </w:tcPr>
          <w:p w14:paraId="54019F7C" w14:textId="391CAE8B" w:rsidR="00612F91" w:rsidRPr="00885D92" w:rsidRDefault="00612F91" w:rsidP="00612F91">
            <w:pPr>
              <w:widowControl/>
              <w:autoSpaceDE/>
              <w:rPr>
                <w:rFonts w:eastAsia="Calibri"/>
                <w:sz w:val="24"/>
                <w:szCs w:val="24"/>
              </w:rPr>
            </w:pPr>
            <w:r w:rsidRPr="00885D92">
              <w:rPr>
                <w:rFonts w:eastAsia="Calibri"/>
                <w:i/>
                <w:sz w:val="24"/>
                <w:szCs w:val="24"/>
              </w:rPr>
              <w:t xml:space="preserve">All questions </w:t>
            </w:r>
            <w:r w:rsidRPr="00885D92">
              <w:rPr>
                <w:rFonts w:eastAsia="Calibri"/>
                <w:i/>
                <w:sz w:val="24"/>
                <w:szCs w:val="24"/>
                <w:u w:val="single"/>
              </w:rPr>
              <w:t>must</w:t>
            </w:r>
            <w:r w:rsidRPr="00885D92">
              <w:rPr>
                <w:rFonts w:eastAsia="Calibri"/>
                <w:i/>
                <w:sz w:val="24"/>
                <w:szCs w:val="24"/>
              </w:rPr>
              <w:t xml:space="preserve"> be submitted to the RF</w:t>
            </w:r>
            <w:r w:rsidR="00C84FDD" w:rsidRPr="00885D92">
              <w:rPr>
                <w:rFonts w:eastAsia="Calibri"/>
                <w:i/>
                <w:sz w:val="24"/>
                <w:szCs w:val="24"/>
              </w:rPr>
              <w:t>P</w:t>
            </w:r>
            <w:r w:rsidRPr="00885D92">
              <w:rPr>
                <w:rFonts w:eastAsia="Calibri"/>
                <w:i/>
                <w:sz w:val="24"/>
                <w:szCs w:val="24"/>
              </w:rPr>
              <w:t xml:space="preserve"> Coordinator identified above by:</w:t>
            </w:r>
          </w:p>
          <w:p w14:paraId="3AD6E018" w14:textId="1FC6990E" w:rsidR="00612F91" w:rsidRPr="00885D92" w:rsidRDefault="00612F91" w:rsidP="00F346BB">
            <w:pPr>
              <w:widowControl/>
              <w:autoSpaceDE/>
              <w:rPr>
                <w:rFonts w:eastAsia="Calibri"/>
                <w:b/>
                <w:sz w:val="24"/>
                <w:szCs w:val="24"/>
                <w:u w:val="single"/>
              </w:rPr>
            </w:pPr>
            <w:r w:rsidRPr="00885D92">
              <w:rPr>
                <w:rFonts w:eastAsia="Calibri"/>
                <w:b/>
                <w:sz w:val="24"/>
                <w:szCs w:val="24"/>
                <w:u w:val="single"/>
              </w:rPr>
              <w:t>Date</w:t>
            </w:r>
            <w:r w:rsidRPr="00885D92">
              <w:rPr>
                <w:rFonts w:eastAsia="Calibri"/>
                <w:b/>
                <w:sz w:val="24"/>
                <w:szCs w:val="24"/>
              </w:rPr>
              <w:t>:</w:t>
            </w:r>
            <w:r w:rsidRPr="00885D92">
              <w:rPr>
                <w:rFonts w:eastAsia="Calibri"/>
                <w:sz w:val="24"/>
                <w:szCs w:val="24"/>
              </w:rPr>
              <w:t xml:space="preserve"> </w:t>
            </w:r>
            <w:r w:rsidR="00A773F2">
              <w:rPr>
                <w:rFonts w:eastAsia="Calibri"/>
                <w:sz w:val="24"/>
                <w:szCs w:val="24"/>
              </w:rPr>
              <w:t>January 13</w:t>
            </w:r>
            <w:r w:rsidR="00885D92" w:rsidRPr="00885D92">
              <w:rPr>
                <w:rFonts w:eastAsia="Calibri"/>
                <w:sz w:val="24"/>
                <w:szCs w:val="24"/>
              </w:rPr>
              <w:t>, 2024</w:t>
            </w:r>
            <w:r w:rsidR="00320636">
              <w:rPr>
                <w:rFonts w:eastAsia="Calibri"/>
                <w:sz w:val="24"/>
                <w:szCs w:val="24"/>
              </w:rPr>
              <w:t>,</w:t>
            </w:r>
            <w:r w:rsidRPr="00885D92">
              <w:rPr>
                <w:rFonts w:eastAsia="Calibri"/>
                <w:sz w:val="24"/>
                <w:szCs w:val="24"/>
              </w:rPr>
              <w:t xml:space="preserve"> no later than 5:00 p.m., </w:t>
            </w:r>
            <w:r w:rsidR="00770051" w:rsidRPr="00885D92">
              <w:rPr>
                <w:rFonts w:eastAsia="Calibri"/>
                <w:sz w:val="24"/>
                <w:szCs w:val="24"/>
              </w:rPr>
              <w:t>ET</w:t>
            </w:r>
          </w:p>
        </w:tc>
      </w:tr>
      <w:tr w:rsidR="00612F91" w:rsidRPr="00885D92" w14:paraId="73E2E667" w14:textId="77777777" w:rsidTr="00652CFB">
        <w:trPr>
          <w:trHeight w:val="789"/>
        </w:trPr>
        <w:tc>
          <w:tcPr>
            <w:tcW w:w="2070" w:type="dxa"/>
            <w:tcBorders>
              <w:top w:val="double" w:sz="4" w:space="0" w:color="auto"/>
              <w:left w:val="double" w:sz="4" w:space="0" w:color="auto"/>
              <w:bottom w:val="double" w:sz="4" w:space="0" w:color="auto"/>
              <w:right w:val="double" w:sz="4" w:space="0" w:color="auto"/>
            </w:tcBorders>
            <w:shd w:val="clear" w:color="auto" w:fill="EAF1DD" w:themeFill="accent3" w:themeFillTint="33"/>
            <w:vAlign w:val="center"/>
            <w:hideMark/>
          </w:tcPr>
          <w:p w14:paraId="1071E7F0" w14:textId="0B148C2A" w:rsidR="00612F91" w:rsidRPr="00885D92" w:rsidRDefault="00D225AA" w:rsidP="00612F91">
            <w:pPr>
              <w:widowControl/>
              <w:autoSpaceDE/>
              <w:rPr>
                <w:rFonts w:eastAsia="Calibri"/>
                <w:b/>
                <w:sz w:val="28"/>
                <w:szCs w:val="28"/>
              </w:rPr>
            </w:pPr>
            <w:r w:rsidRPr="00885D92">
              <w:rPr>
                <w:rFonts w:eastAsia="Calibri"/>
                <w:b/>
                <w:sz w:val="28"/>
                <w:szCs w:val="28"/>
              </w:rPr>
              <w:t>Proposal</w:t>
            </w:r>
            <w:r w:rsidR="00612F91" w:rsidRPr="00885D92">
              <w:rPr>
                <w:rFonts w:eastAsia="Calibri"/>
                <w:b/>
                <w:sz w:val="28"/>
                <w:szCs w:val="28"/>
              </w:rPr>
              <w:t xml:space="preserve"> Submission</w:t>
            </w:r>
          </w:p>
        </w:tc>
        <w:tc>
          <w:tcPr>
            <w:tcW w:w="8190" w:type="dxa"/>
            <w:tcBorders>
              <w:top w:val="double" w:sz="4" w:space="0" w:color="auto"/>
              <w:left w:val="double" w:sz="4" w:space="0" w:color="auto"/>
              <w:bottom w:val="double" w:sz="4" w:space="0" w:color="auto"/>
              <w:right w:val="double" w:sz="4" w:space="0" w:color="auto"/>
            </w:tcBorders>
            <w:vAlign w:val="center"/>
            <w:hideMark/>
          </w:tcPr>
          <w:p w14:paraId="12FED420" w14:textId="7C8C8B93" w:rsidR="00D225AA" w:rsidRPr="00885D92" w:rsidRDefault="00D225AA" w:rsidP="00612F91">
            <w:pPr>
              <w:widowControl/>
              <w:autoSpaceDE/>
              <w:rPr>
                <w:rFonts w:eastAsia="Calibri"/>
                <w:bCs/>
                <w:i/>
                <w:iCs/>
                <w:sz w:val="24"/>
                <w:szCs w:val="24"/>
              </w:rPr>
            </w:pPr>
            <w:r w:rsidRPr="00885D92">
              <w:rPr>
                <w:rFonts w:eastAsia="Calibri"/>
                <w:bCs/>
                <w:i/>
                <w:iCs/>
                <w:sz w:val="24"/>
                <w:szCs w:val="24"/>
              </w:rPr>
              <w:t>All proposals must be received by:</w:t>
            </w:r>
          </w:p>
          <w:p w14:paraId="7CDB8B65" w14:textId="67D9D52C" w:rsidR="00612F91" w:rsidRPr="00885D92" w:rsidRDefault="00D225AA" w:rsidP="00612F91">
            <w:pPr>
              <w:widowControl/>
              <w:autoSpaceDE/>
              <w:rPr>
                <w:rFonts w:eastAsia="Calibri"/>
                <w:sz w:val="24"/>
                <w:szCs w:val="24"/>
              </w:rPr>
            </w:pPr>
            <w:r w:rsidRPr="00885D92">
              <w:rPr>
                <w:rFonts w:eastAsia="Calibri"/>
                <w:b/>
                <w:sz w:val="24"/>
                <w:szCs w:val="24"/>
                <w:u w:val="single"/>
              </w:rPr>
              <w:t>Proposal</w:t>
            </w:r>
            <w:r w:rsidR="00612F91" w:rsidRPr="00885D92">
              <w:rPr>
                <w:rFonts w:eastAsia="Calibri"/>
                <w:b/>
                <w:sz w:val="24"/>
                <w:szCs w:val="24"/>
                <w:u w:val="single"/>
              </w:rPr>
              <w:t xml:space="preserve"> Deadline</w:t>
            </w:r>
            <w:r w:rsidR="00612F91" w:rsidRPr="00885D92">
              <w:rPr>
                <w:rFonts w:eastAsia="Calibri"/>
                <w:b/>
                <w:sz w:val="24"/>
                <w:szCs w:val="24"/>
              </w:rPr>
              <w:t>:</w:t>
            </w:r>
            <w:r w:rsidR="00612F91" w:rsidRPr="00885D92">
              <w:rPr>
                <w:rFonts w:eastAsia="Calibri"/>
                <w:sz w:val="24"/>
                <w:szCs w:val="24"/>
              </w:rPr>
              <w:t xml:space="preserve"> </w:t>
            </w:r>
            <w:r w:rsidR="00885D92" w:rsidRPr="00885D92">
              <w:rPr>
                <w:rFonts w:eastAsia="Calibri"/>
                <w:sz w:val="24"/>
                <w:szCs w:val="24"/>
              </w:rPr>
              <w:t xml:space="preserve">January </w:t>
            </w:r>
            <w:r w:rsidR="00A773F2">
              <w:rPr>
                <w:rFonts w:eastAsia="Calibri"/>
                <w:sz w:val="24"/>
                <w:szCs w:val="24"/>
              </w:rPr>
              <w:t>31</w:t>
            </w:r>
            <w:r w:rsidR="00C84FDD" w:rsidRPr="00885D92">
              <w:rPr>
                <w:rFonts w:eastAsia="Calibri"/>
                <w:sz w:val="24"/>
                <w:szCs w:val="24"/>
              </w:rPr>
              <w:t>, 202</w:t>
            </w:r>
            <w:r w:rsidR="00885D92" w:rsidRPr="00885D92">
              <w:rPr>
                <w:rFonts w:eastAsia="Calibri"/>
                <w:sz w:val="24"/>
                <w:szCs w:val="24"/>
              </w:rPr>
              <w:t>5</w:t>
            </w:r>
            <w:r w:rsidR="00612F91" w:rsidRPr="00885D92">
              <w:rPr>
                <w:rFonts w:eastAsia="Calibri"/>
                <w:sz w:val="24"/>
                <w:szCs w:val="24"/>
              </w:rPr>
              <w:t xml:space="preserve">, no later than 5:00 p.m., </w:t>
            </w:r>
            <w:r w:rsidR="00770051" w:rsidRPr="00885D92">
              <w:rPr>
                <w:rFonts w:eastAsia="Calibri"/>
                <w:sz w:val="24"/>
                <w:szCs w:val="24"/>
              </w:rPr>
              <w:t>ET</w:t>
            </w:r>
          </w:p>
          <w:p w14:paraId="6DCF8069" w14:textId="2A9F614D" w:rsidR="00D225AA" w:rsidRPr="00885D92" w:rsidRDefault="00D225AA" w:rsidP="00612F91">
            <w:pPr>
              <w:widowControl/>
              <w:autoSpaceDE/>
              <w:rPr>
                <w:rFonts w:eastAsia="Calibri"/>
                <w:i/>
                <w:iCs/>
                <w:sz w:val="24"/>
                <w:szCs w:val="24"/>
              </w:rPr>
            </w:pPr>
            <w:r w:rsidRPr="00885D92">
              <w:rPr>
                <w:rFonts w:eastAsia="Calibri"/>
                <w:i/>
                <w:iCs/>
                <w:sz w:val="24"/>
                <w:szCs w:val="24"/>
              </w:rPr>
              <w:t>Proposals must be submitted electronically to:</w:t>
            </w:r>
          </w:p>
          <w:p w14:paraId="0D7F9E27" w14:textId="1CE05B00" w:rsidR="00612F91" w:rsidRPr="00885D92" w:rsidRDefault="00612F91" w:rsidP="00612F91">
            <w:pPr>
              <w:widowControl/>
              <w:tabs>
                <w:tab w:val="left" w:pos="2131"/>
              </w:tabs>
              <w:rPr>
                <w:rFonts w:eastAsia="Calibri"/>
                <w:sz w:val="24"/>
                <w:szCs w:val="24"/>
              </w:rPr>
            </w:pPr>
            <w:r w:rsidRPr="00885D92">
              <w:rPr>
                <w:rFonts w:eastAsia="Calibri"/>
                <w:b/>
                <w:sz w:val="24"/>
                <w:szCs w:val="24"/>
                <w:u w:val="single"/>
              </w:rPr>
              <w:t>Submit to</w:t>
            </w:r>
            <w:r w:rsidRPr="00885D92">
              <w:rPr>
                <w:rFonts w:eastAsia="Calibri"/>
                <w:b/>
                <w:sz w:val="24"/>
                <w:szCs w:val="24"/>
              </w:rPr>
              <w:t xml:space="preserve">: </w:t>
            </w:r>
            <w:hyperlink r:id="rId10" w:history="1">
              <w:r w:rsidR="00885D92" w:rsidRPr="00885D92">
                <w:rPr>
                  <w:rStyle w:val="Hyperlink"/>
                  <w:rFonts w:eastAsia="Calibri"/>
                  <w:sz w:val="24"/>
                  <w:szCs w:val="24"/>
                </w:rPr>
                <w:t>smeredith@mainecc.edu</w:t>
              </w:r>
            </w:hyperlink>
            <w:r w:rsidR="00770051" w:rsidRPr="00885D92">
              <w:rPr>
                <w:rFonts w:eastAsia="Calibri"/>
              </w:rPr>
              <w:t xml:space="preserve"> </w:t>
            </w:r>
          </w:p>
        </w:tc>
      </w:tr>
    </w:tbl>
    <w:p w14:paraId="62ADEC03" w14:textId="77777777" w:rsidR="00C41BDB" w:rsidRPr="00885D92" w:rsidRDefault="00C41BDB" w:rsidP="00652CFB">
      <w:pPr>
        <w:pStyle w:val="TOCHeading"/>
        <w:spacing w:before="0" w:line="240" w:lineRule="auto"/>
        <w:jc w:val="center"/>
        <w:rPr>
          <w:rFonts w:ascii="Times New Roman" w:hAnsi="Times New Roman"/>
          <w:color w:val="auto"/>
          <w:sz w:val="24"/>
          <w:szCs w:val="24"/>
          <w:highlight w:val="yellow"/>
        </w:rPr>
      </w:pPr>
    </w:p>
    <w:p w14:paraId="45440CD3" w14:textId="77777777" w:rsidR="00C41BDB" w:rsidRPr="00885D92" w:rsidRDefault="00C41BDB" w:rsidP="00C41BDB">
      <w:pPr>
        <w:rPr>
          <w:rFonts w:eastAsia="MS Gothic"/>
          <w:highlight w:val="yellow"/>
          <w:lang w:eastAsia="ja-JP"/>
        </w:rPr>
      </w:pPr>
      <w:r w:rsidRPr="00885D92">
        <w:rPr>
          <w:highlight w:val="yellow"/>
        </w:rPr>
        <w:br w:type="page"/>
      </w:r>
    </w:p>
    <w:p w14:paraId="5EACDD68" w14:textId="77777777" w:rsidR="00373803" w:rsidRPr="00885D92" w:rsidRDefault="00325F83" w:rsidP="00652CFB">
      <w:pPr>
        <w:pStyle w:val="TOCHeading"/>
        <w:spacing w:before="0" w:line="240" w:lineRule="auto"/>
        <w:jc w:val="center"/>
        <w:rPr>
          <w:rFonts w:ascii="Times New Roman" w:hAnsi="Times New Roman"/>
          <w:color w:val="auto"/>
          <w:sz w:val="24"/>
          <w:szCs w:val="24"/>
        </w:rPr>
      </w:pPr>
      <w:r w:rsidRPr="00885D92">
        <w:rPr>
          <w:rFonts w:ascii="Times New Roman" w:hAnsi="Times New Roman"/>
          <w:color w:val="auto"/>
          <w:sz w:val="24"/>
          <w:szCs w:val="24"/>
        </w:rPr>
        <w:lastRenderedPageBreak/>
        <w:t>T</w:t>
      </w:r>
      <w:r w:rsidR="00373803" w:rsidRPr="00885D92">
        <w:rPr>
          <w:rFonts w:ascii="Times New Roman" w:hAnsi="Times New Roman"/>
          <w:color w:val="auto"/>
          <w:sz w:val="24"/>
          <w:szCs w:val="24"/>
        </w:rPr>
        <w:t>ABLE OF CONTENTS</w:t>
      </w:r>
    </w:p>
    <w:p w14:paraId="28B6C80F" w14:textId="77777777" w:rsidR="00373803" w:rsidRPr="00885D92" w:rsidRDefault="00373803" w:rsidP="003B01C3">
      <w:pPr>
        <w:rPr>
          <w:sz w:val="24"/>
          <w:szCs w:val="24"/>
          <w:highlight w:val="yellow"/>
          <w:lang w:eastAsia="ja-JP"/>
        </w:rPr>
      </w:pPr>
    </w:p>
    <w:p w14:paraId="0725A2CC" w14:textId="77777777" w:rsidR="00373803" w:rsidRPr="00885D92" w:rsidRDefault="00373803" w:rsidP="003B01C3">
      <w:pPr>
        <w:rPr>
          <w:sz w:val="24"/>
          <w:szCs w:val="24"/>
          <w:highlight w:val="yellow"/>
        </w:rPr>
      </w:pPr>
    </w:p>
    <w:p w14:paraId="310943D1" w14:textId="77497068" w:rsidR="00612F91" w:rsidRPr="002D05B1" w:rsidRDefault="00373803" w:rsidP="00DE447A">
      <w:pPr>
        <w:pStyle w:val="TOC1"/>
        <w:rPr>
          <w:rFonts w:eastAsiaTheme="minorEastAsia"/>
        </w:rPr>
      </w:pPr>
      <w:r w:rsidRPr="00885D92">
        <w:rPr>
          <w:highlight w:val="yellow"/>
        </w:rPr>
        <w:fldChar w:fldCharType="begin"/>
      </w:r>
      <w:r w:rsidRPr="00885D92">
        <w:rPr>
          <w:highlight w:val="yellow"/>
        </w:rPr>
        <w:instrText xml:space="preserve"> TOC \o "1-3" \h \z \u </w:instrText>
      </w:r>
      <w:r w:rsidRPr="00885D92">
        <w:rPr>
          <w:highlight w:val="yellow"/>
        </w:rPr>
        <w:fldChar w:fldCharType="separate"/>
      </w:r>
      <w:r w:rsidR="00612F91" w:rsidRPr="00885D92">
        <w:rPr>
          <w:highlight w:val="yellow"/>
        </w:rPr>
        <w:fldChar w:fldCharType="begin"/>
      </w:r>
      <w:r w:rsidR="00612F91" w:rsidRPr="00885D92">
        <w:rPr>
          <w:highlight w:val="yellow"/>
        </w:rPr>
        <w:instrText xml:space="preserve"> TOC \o "1-3" \h \z \u </w:instrText>
      </w:r>
      <w:r w:rsidR="00612F91" w:rsidRPr="00885D92">
        <w:rPr>
          <w:highlight w:val="yellow"/>
        </w:rPr>
        <w:fldChar w:fldCharType="separate"/>
      </w:r>
      <w:hyperlink w:anchor="_Toc512349756" w:history="1">
        <w:r w:rsidR="00612F91" w:rsidRPr="002D05B1">
          <w:rPr>
            <w:rStyle w:val="Hyperlink"/>
          </w:rPr>
          <w:t>PUBLIC NOTICE</w:t>
        </w:r>
        <w:r w:rsidR="00612F91" w:rsidRPr="002D05B1">
          <w:rPr>
            <w:webHidden/>
          </w:rPr>
          <w:tab/>
        </w:r>
        <w:r w:rsidR="0015105F" w:rsidRPr="002D05B1">
          <w:rPr>
            <w:webHidden/>
          </w:rPr>
          <w:t>3</w:t>
        </w:r>
      </w:hyperlink>
    </w:p>
    <w:p w14:paraId="4B7B7521" w14:textId="2405BB1F" w:rsidR="00612F91" w:rsidRPr="002D05B1" w:rsidRDefault="00612F91" w:rsidP="00DE447A">
      <w:pPr>
        <w:pStyle w:val="TOC1"/>
        <w:rPr>
          <w:rFonts w:eastAsiaTheme="minorEastAsia"/>
        </w:rPr>
      </w:pPr>
      <w:hyperlink w:anchor="_Toc512349757" w:history="1">
        <w:r w:rsidRPr="002D05B1">
          <w:rPr>
            <w:rStyle w:val="Hyperlink"/>
          </w:rPr>
          <w:t>RF</w:t>
        </w:r>
        <w:r w:rsidR="00C84FDD" w:rsidRPr="002D05B1">
          <w:rPr>
            <w:rStyle w:val="Hyperlink"/>
          </w:rPr>
          <w:t>P</w:t>
        </w:r>
        <w:r w:rsidRPr="002D05B1">
          <w:rPr>
            <w:rStyle w:val="Hyperlink"/>
          </w:rPr>
          <w:t xml:space="preserve"> DEFINITIONS/ACRONYMS</w:t>
        </w:r>
        <w:r w:rsidRPr="002D05B1">
          <w:rPr>
            <w:webHidden/>
          </w:rPr>
          <w:tab/>
        </w:r>
        <w:r w:rsidR="0015105F" w:rsidRPr="002D05B1">
          <w:rPr>
            <w:webHidden/>
          </w:rPr>
          <w:t>4</w:t>
        </w:r>
      </w:hyperlink>
    </w:p>
    <w:p w14:paraId="5A494269" w14:textId="6B231865" w:rsidR="00612F91" w:rsidRPr="002D05B1" w:rsidRDefault="00612F91" w:rsidP="00DE447A">
      <w:pPr>
        <w:pStyle w:val="TOC1"/>
        <w:rPr>
          <w:rFonts w:eastAsiaTheme="minorEastAsia"/>
        </w:rPr>
      </w:pPr>
      <w:hyperlink w:anchor="_Toc512349758" w:history="1">
        <w:r w:rsidRPr="002D05B1">
          <w:rPr>
            <w:rStyle w:val="Hyperlink"/>
          </w:rPr>
          <w:t>PART I</w:t>
        </w:r>
        <w:r w:rsidRPr="002D05B1">
          <w:rPr>
            <w:rFonts w:eastAsiaTheme="minorEastAsia"/>
          </w:rPr>
          <w:tab/>
        </w:r>
        <w:r w:rsidR="00DE447A">
          <w:rPr>
            <w:rStyle w:val="Hyperlink"/>
          </w:rPr>
          <w:t>PROJECT PURPOSE AND REQUIREMENTS</w:t>
        </w:r>
        <w:r w:rsidRPr="002D05B1">
          <w:rPr>
            <w:webHidden/>
          </w:rPr>
          <w:tab/>
        </w:r>
        <w:r w:rsidR="0015105F" w:rsidRPr="002D05B1">
          <w:rPr>
            <w:webHidden/>
          </w:rPr>
          <w:t>5</w:t>
        </w:r>
      </w:hyperlink>
    </w:p>
    <w:p w14:paraId="4785A4AA" w14:textId="0B6E3AE7" w:rsidR="00612F91" w:rsidRPr="00274EA3" w:rsidRDefault="00612F91" w:rsidP="00612F91">
      <w:pPr>
        <w:pStyle w:val="TOC2"/>
        <w:rPr>
          <w:rFonts w:ascii="Times New Roman" w:hAnsi="Times New Roman" w:cs="Times New Roman"/>
          <w:noProof/>
          <w:sz w:val="24"/>
          <w:szCs w:val="24"/>
        </w:rPr>
      </w:pPr>
      <w:hyperlink w:anchor="_Toc512349759" w:history="1">
        <w:r w:rsidRPr="00274EA3">
          <w:rPr>
            <w:rStyle w:val="Hyperlink"/>
            <w:rFonts w:ascii="Times New Roman" w:hAnsi="Times New Roman" w:cs="Times New Roman"/>
            <w:noProof/>
            <w:sz w:val="24"/>
            <w:szCs w:val="24"/>
          </w:rPr>
          <w:t>A.</w:t>
        </w:r>
        <w:r w:rsidRPr="00274EA3">
          <w:rPr>
            <w:rFonts w:ascii="Times New Roman" w:eastAsiaTheme="minorEastAsia" w:hAnsi="Times New Roman" w:cs="Times New Roman"/>
            <w:smallCaps w:val="0"/>
            <w:noProof/>
            <w:sz w:val="24"/>
            <w:szCs w:val="24"/>
          </w:rPr>
          <w:tab/>
        </w:r>
        <w:r w:rsidRPr="00274EA3">
          <w:rPr>
            <w:rStyle w:val="Hyperlink"/>
            <w:rFonts w:ascii="Times New Roman" w:hAnsi="Times New Roman" w:cs="Times New Roman"/>
            <w:noProof/>
            <w:sz w:val="24"/>
            <w:szCs w:val="24"/>
          </w:rPr>
          <w:t>Purpose and Background</w:t>
        </w:r>
        <w:r w:rsidRPr="00274EA3">
          <w:rPr>
            <w:rFonts w:ascii="Times New Roman" w:hAnsi="Times New Roman" w:cs="Times New Roman"/>
            <w:noProof/>
            <w:webHidden/>
            <w:sz w:val="24"/>
            <w:szCs w:val="24"/>
          </w:rPr>
          <w:tab/>
        </w:r>
        <w:r w:rsidR="0015105F" w:rsidRPr="00274EA3">
          <w:rPr>
            <w:rFonts w:ascii="Times New Roman" w:hAnsi="Times New Roman" w:cs="Times New Roman"/>
            <w:noProof/>
            <w:webHidden/>
            <w:sz w:val="24"/>
            <w:szCs w:val="24"/>
          </w:rPr>
          <w:t>5</w:t>
        </w:r>
      </w:hyperlink>
    </w:p>
    <w:p w14:paraId="11BCB1FC" w14:textId="293946A6" w:rsidR="00AD3F55" w:rsidRPr="00274EA3" w:rsidRDefault="00AD3F55" w:rsidP="00AD3F55">
      <w:pPr>
        <w:ind w:firstLine="180"/>
        <w:rPr>
          <w:rFonts w:eastAsiaTheme="minorEastAsia"/>
          <w:sz w:val="24"/>
          <w:szCs w:val="24"/>
        </w:rPr>
      </w:pPr>
      <w:r w:rsidRPr="00274EA3">
        <w:rPr>
          <w:rFonts w:eastAsiaTheme="minorEastAsia"/>
          <w:sz w:val="24"/>
          <w:szCs w:val="24"/>
        </w:rPr>
        <w:t xml:space="preserve">B. </w:t>
      </w:r>
      <w:r w:rsidR="00F27480" w:rsidRPr="00274EA3">
        <w:rPr>
          <w:rFonts w:eastAsiaTheme="minorEastAsia"/>
          <w:sz w:val="24"/>
          <w:szCs w:val="24"/>
        </w:rPr>
        <w:t xml:space="preserve"> </w:t>
      </w:r>
      <w:r w:rsidR="00274EA3" w:rsidRPr="00274EA3">
        <w:rPr>
          <w:rFonts w:eastAsiaTheme="minorEastAsia"/>
          <w:sz w:val="24"/>
          <w:szCs w:val="24"/>
        </w:rPr>
        <w:t>P</w:t>
      </w:r>
      <w:r w:rsidR="00274EA3" w:rsidRPr="00274EA3">
        <w:rPr>
          <w:rFonts w:eastAsiaTheme="minorEastAsia"/>
        </w:rPr>
        <w:t>ROJECT</w:t>
      </w:r>
      <w:r w:rsidR="00274EA3" w:rsidRPr="00274EA3">
        <w:rPr>
          <w:rFonts w:eastAsiaTheme="minorEastAsia"/>
          <w:sz w:val="24"/>
          <w:szCs w:val="24"/>
        </w:rPr>
        <w:t xml:space="preserve"> R</w:t>
      </w:r>
      <w:r w:rsidR="00274EA3" w:rsidRPr="00274EA3">
        <w:rPr>
          <w:rFonts w:eastAsiaTheme="minorEastAsia"/>
        </w:rPr>
        <w:t>EQUIREMENTS</w:t>
      </w:r>
      <w:r w:rsidR="00F27480" w:rsidRPr="00274EA3">
        <w:rPr>
          <w:rFonts w:eastAsiaTheme="minorEastAsia"/>
        </w:rPr>
        <w:t>…………………………………………………………</w:t>
      </w:r>
      <w:r w:rsidR="00274EA3" w:rsidRPr="00274EA3">
        <w:rPr>
          <w:rFonts w:eastAsiaTheme="minorEastAsia"/>
        </w:rPr>
        <w:t>..</w:t>
      </w:r>
      <w:r w:rsidR="00F27480" w:rsidRPr="00274EA3">
        <w:rPr>
          <w:rFonts w:eastAsiaTheme="minorEastAsia"/>
        </w:rPr>
        <w:t>…………………………..</w:t>
      </w:r>
      <w:r w:rsidR="00F27480" w:rsidRPr="00274EA3">
        <w:rPr>
          <w:rFonts w:eastAsiaTheme="minorEastAsia"/>
          <w:sz w:val="24"/>
          <w:szCs w:val="24"/>
        </w:rPr>
        <w:t>5</w:t>
      </w:r>
    </w:p>
    <w:p w14:paraId="55EDCF8E" w14:textId="5D32B9B3" w:rsidR="00612F91" w:rsidRPr="00DE447A" w:rsidRDefault="00F27480" w:rsidP="00DE447A">
      <w:pPr>
        <w:pStyle w:val="TOC2"/>
        <w:rPr>
          <w:rFonts w:ascii="Times New Roman" w:eastAsiaTheme="minorEastAsia" w:hAnsi="Times New Roman" w:cs="Times New Roman"/>
          <w:smallCaps w:val="0"/>
          <w:noProof/>
          <w:sz w:val="24"/>
          <w:szCs w:val="24"/>
        </w:rPr>
      </w:pPr>
      <w:hyperlink w:anchor="_Toc512349760" w:history="1">
        <w:r w:rsidRPr="00274EA3">
          <w:rPr>
            <w:rStyle w:val="Hyperlink"/>
            <w:rFonts w:ascii="Times New Roman" w:hAnsi="Times New Roman" w:cs="Times New Roman"/>
            <w:noProof/>
            <w:sz w:val="24"/>
            <w:szCs w:val="24"/>
          </w:rPr>
          <w:t>C</w:t>
        </w:r>
        <w:r w:rsidR="00612F91" w:rsidRPr="00274EA3">
          <w:rPr>
            <w:rStyle w:val="Hyperlink"/>
            <w:rFonts w:ascii="Times New Roman" w:hAnsi="Times New Roman" w:cs="Times New Roman"/>
            <w:noProof/>
            <w:sz w:val="24"/>
            <w:szCs w:val="24"/>
          </w:rPr>
          <w:t>.</w:t>
        </w:r>
        <w:r w:rsidR="00612F91" w:rsidRPr="00274EA3">
          <w:rPr>
            <w:rFonts w:ascii="Times New Roman" w:eastAsiaTheme="minorEastAsia" w:hAnsi="Times New Roman" w:cs="Times New Roman"/>
            <w:smallCaps w:val="0"/>
            <w:noProof/>
            <w:sz w:val="24"/>
            <w:szCs w:val="24"/>
          </w:rPr>
          <w:tab/>
        </w:r>
        <w:r w:rsidR="00612F91" w:rsidRPr="00274EA3">
          <w:rPr>
            <w:rStyle w:val="Hyperlink"/>
            <w:rFonts w:ascii="Times New Roman" w:hAnsi="Times New Roman" w:cs="Times New Roman"/>
            <w:noProof/>
            <w:sz w:val="24"/>
            <w:szCs w:val="24"/>
          </w:rPr>
          <w:t>General Provisions</w:t>
        </w:r>
        <w:r w:rsidR="00612F91" w:rsidRPr="00274EA3">
          <w:rPr>
            <w:rFonts w:ascii="Times New Roman" w:hAnsi="Times New Roman" w:cs="Times New Roman"/>
            <w:noProof/>
            <w:webHidden/>
            <w:sz w:val="24"/>
            <w:szCs w:val="24"/>
          </w:rPr>
          <w:tab/>
        </w:r>
        <w:r w:rsidRPr="00274EA3">
          <w:rPr>
            <w:rFonts w:ascii="Times New Roman" w:hAnsi="Times New Roman" w:cs="Times New Roman"/>
            <w:noProof/>
            <w:webHidden/>
            <w:sz w:val="24"/>
            <w:szCs w:val="24"/>
          </w:rPr>
          <w:t>6</w:t>
        </w:r>
      </w:hyperlink>
    </w:p>
    <w:p w14:paraId="1F406390" w14:textId="7E0AF92A" w:rsidR="00612F91" w:rsidRPr="00DE447A" w:rsidRDefault="00612F91" w:rsidP="00DE447A">
      <w:pPr>
        <w:pStyle w:val="TOC1"/>
        <w:rPr>
          <w:rFonts w:eastAsiaTheme="minorEastAsia"/>
        </w:rPr>
      </w:pPr>
      <w:hyperlink w:anchor="_Toc512349762" w:history="1">
        <w:r w:rsidRPr="00DE447A">
          <w:rPr>
            <w:rStyle w:val="Hyperlink"/>
          </w:rPr>
          <w:t>PART II</w:t>
        </w:r>
        <w:r w:rsidRPr="00DE447A">
          <w:rPr>
            <w:rFonts w:eastAsiaTheme="minorEastAsia"/>
          </w:rPr>
          <w:tab/>
        </w:r>
        <w:r w:rsidRPr="00DE447A">
          <w:rPr>
            <w:rStyle w:val="Hyperlink"/>
          </w:rPr>
          <w:t>KEY RF</w:t>
        </w:r>
        <w:r w:rsidR="004A0807" w:rsidRPr="00DE447A">
          <w:rPr>
            <w:rStyle w:val="Hyperlink"/>
          </w:rPr>
          <w:t>p</w:t>
        </w:r>
        <w:r w:rsidRPr="00DE447A">
          <w:rPr>
            <w:rStyle w:val="Hyperlink"/>
          </w:rPr>
          <w:t xml:space="preserve"> EVENTS</w:t>
        </w:r>
        <w:r w:rsidRPr="00DE447A">
          <w:rPr>
            <w:webHidden/>
          </w:rPr>
          <w:tab/>
        </w:r>
        <w:r w:rsidR="00F27480" w:rsidRPr="00DE447A">
          <w:rPr>
            <w:webHidden/>
          </w:rPr>
          <w:t>8</w:t>
        </w:r>
      </w:hyperlink>
    </w:p>
    <w:p w14:paraId="04385126" w14:textId="7E7FE8AF" w:rsidR="00612F91" w:rsidRPr="00DE447A" w:rsidRDefault="00612F91" w:rsidP="00612F91">
      <w:pPr>
        <w:pStyle w:val="TOC2"/>
        <w:rPr>
          <w:rFonts w:ascii="Times New Roman" w:eastAsiaTheme="minorEastAsia" w:hAnsi="Times New Roman" w:cs="Times New Roman"/>
          <w:smallCaps w:val="0"/>
          <w:noProof/>
          <w:sz w:val="24"/>
          <w:szCs w:val="24"/>
        </w:rPr>
      </w:pPr>
      <w:hyperlink w:anchor="_Toc512349763" w:history="1">
        <w:r w:rsidRPr="00DE447A">
          <w:rPr>
            <w:rStyle w:val="Hyperlink"/>
            <w:rFonts w:ascii="Times New Roman" w:hAnsi="Times New Roman" w:cs="Times New Roman"/>
            <w:noProof/>
            <w:sz w:val="24"/>
            <w:szCs w:val="24"/>
          </w:rPr>
          <w:t>A.</w:t>
        </w:r>
        <w:r w:rsidRPr="00DE447A">
          <w:rPr>
            <w:rFonts w:ascii="Times New Roman" w:eastAsiaTheme="minorEastAsia" w:hAnsi="Times New Roman" w:cs="Times New Roman"/>
            <w:smallCaps w:val="0"/>
            <w:noProof/>
            <w:sz w:val="24"/>
            <w:szCs w:val="24"/>
          </w:rPr>
          <w:tab/>
        </w:r>
        <w:r w:rsidRPr="00DE447A">
          <w:rPr>
            <w:rStyle w:val="Hyperlink"/>
            <w:rFonts w:ascii="Times New Roman" w:hAnsi="Times New Roman" w:cs="Times New Roman"/>
            <w:noProof/>
            <w:sz w:val="24"/>
            <w:szCs w:val="24"/>
          </w:rPr>
          <w:t>Questions</w:t>
        </w:r>
        <w:r w:rsidRPr="00DE447A">
          <w:rPr>
            <w:rFonts w:ascii="Times New Roman" w:hAnsi="Times New Roman" w:cs="Times New Roman"/>
            <w:noProof/>
            <w:webHidden/>
            <w:sz w:val="24"/>
            <w:szCs w:val="24"/>
          </w:rPr>
          <w:tab/>
        </w:r>
        <w:r w:rsidR="00F27480" w:rsidRPr="00DE447A">
          <w:rPr>
            <w:rFonts w:ascii="Times New Roman" w:hAnsi="Times New Roman" w:cs="Times New Roman"/>
            <w:noProof/>
            <w:webHidden/>
            <w:sz w:val="24"/>
            <w:szCs w:val="24"/>
          </w:rPr>
          <w:t>8</w:t>
        </w:r>
      </w:hyperlink>
    </w:p>
    <w:p w14:paraId="7F8DDD5E" w14:textId="7C6C9F9F" w:rsidR="00612F91" w:rsidRPr="00DE447A" w:rsidRDefault="00612F91" w:rsidP="00612F91">
      <w:pPr>
        <w:pStyle w:val="TOC2"/>
        <w:rPr>
          <w:rFonts w:ascii="Times New Roman" w:eastAsiaTheme="minorEastAsia" w:hAnsi="Times New Roman" w:cs="Times New Roman"/>
          <w:smallCaps w:val="0"/>
          <w:noProof/>
          <w:sz w:val="24"/>
          <w:szCs w:val="24"/>
        </w:rPr>
      </w:pPr>
      <w:hyperlink w:anchor="_Toc512349764" w:history="1">
        <w:r w:rsidRPr="00DE447A">
          <w:rPr>
            <w:rStyle w:val="Hyperlink"/>
            <w:rFonts w:ascii="Times New Roman" w:hAnsi="Times New Roman" w:cs="Times New Roman"/>
            <w:noProof/>
            <w:sz w:val="24"/>
            <w:szCs w:val="24"/>
          </w:rPr>
          <w:t>B.</w:t>
        </w:r>
        <w:r w:rsidRPr="00DE447A">
          <w:rPr>
            <w:rFonts w:ascii="Times New Roman" w:eastAsiaTheme="minorEastAsia" w:hAnsi="Times New Roman" w:cs="Times New Roman"/>
            <w:smallCaps w:val="0"/>
            <w:noProof/>
            <w:sz w:val="24"/>
            <w:szCs w:val="24"/>
          </w:rPr>
          <w:tab/>
        </w:r>
        <w:r w:rsidRPr="00DE447A">
          <w:rPr>
            <w:rStyle w:val="Hyperlink"/>
            <w:rFonts w:ascii="Times New Roman" w:hAnsi="Times New Roman" w:cs="Times New Roman"/>
            <w:noProof/>
            <w:sz w:val="24"/>
            <w:szCs w:val="24"/>
          </w:rPr>
          <w:t>Submitting the Response</w:t>
        </w:r>
        <w:r w:rsidRPr="00DE447A">
          <w:rPr>
            <w:rFonts w:ascii="Times New Roman" w:hAnsi="Times New Roman" w:cs="Times New Roman"/>
            <w:noProof/>
            <w:webHidden/>
            <w:sz w:val="24"/>
            <w:szCs w:val="24"/>
          </w:rPr>
          <w:tab/>
        </w:r>
        <w:r w:rsidR="00F27480" w:rsidRPr="00DE447A">
          <w:rPr>
            <w:rFonts w:ascii="Times New Roman" w:hAnsi="Times New Roman" w:cs="Times New Roman"/>
            <w:noProof/>
            <w:webHidden/>
            <w:sz w:val="24"/>
            <w:szCs w:val="24"/>
          </w:rPr>
          <w:t>8</w:t>
        </w:r>
      </w:hyperlink>
    </w:p>
    <w:p w14:paraId="007252B1" w14:textId="56EF1D7E" w:rsidR="00612F91" w:rsidRPr="00483D24" w:rsidRDefault="00612F91" w:rsidP="00DE447A">
      <w:pPr>
        <w:pStyle w:val="TOC1"/>
        <w:rPr>
          <w:rFonts w:eastAsiaTheme="minorEastAsia"/>
        </w:rPr>
      </w:pPr>
      <w:hyperlink w:anchor="_Toc512349765" w:history="1">
        <w:r w:rsidRPr="00483D24">
          <w:rPr>
            <w:rStyle w:val="Hyperlink"/>
          </w:rPr>
          <w:t>PART I</w:t>
        </w:r>
        <w:r w:rsidR="00DE447A" w:rsidRPr="00483D24">
          <w:rPr>
            <w:rStyle w:val="Hyperlink"/>
          </w:rPr>
          <w:t>II</w:t>
        </w:r>
        <w:r w:rsidRPr="00483D24">
          <w:rPr>
            <w:rStyle w:val="Hyperlink"/>
          </w:rPr>
          <w:t xml:space="preserve"> </w:t>
        </w:r>
        <w:r w:rsidRPr="00483D24">
          <w:rPr>
            <w:rFonts w:eastAsiaTheme="minorEastAsia"/>
          </w:rPr>
          <w:tab/>
        </w:r>
        <w:r w:rsidRPr="00483D24">
          <w:rPr>
            <w:rStyle w:val="Hyperlink"/>
          </w:rPr>
          <w:t>SUBMISSION REQUIREMENTS</w:t>
        </w:r>
        <w:r w:rsidRPr="00483D24">
          <w:rPr>
            <w:webHidden/>
          </w:rPr>
          <w:tab/>
        </w:r>
        <w:r w:rsidR="00F27480" w:rsidRPr="00483D24">
          <w:rPr>
            <w:webHidden/>
          </w:rPr>
          <w:t>9</w:t>
        </w:r>
      </w:hyperlink>
    </w:p>
    <w:p w14:paraId="3CDB0760" w14:textId="132089D0" w:rsidR="00612F91" w:rsidRPr="00483D24" w:rsidRDefault="00612F91" w:rsidP="00612F91">
      <w:pPr>
        <w:pStyle w:val="TOC2"/>
        <w:rPr>
          <w:rFonts w:ascii="Times New Roman" w:eastAsiaTheme="minorEastAsia" w:hAnsi="Times New Roman" w:cs="Times New Roman"/>
          <w:smallCaps w:val="0"/>
          <w:noProof/>
          <w:sz w:val="24"/>
          <w:szCs w:val="24"/>
        </w:rPr>
      </w:pPr>
      <w:hyperlink w:anchor="_Toc512349766" w:history="1">
        <w:r w:rsidRPr="00483D24">
          <w:rPr>
            <w:rStyle w:val="Hyperlink"/>
            <w:rFonts w:ascii="Times New Roman" w:hAnsi="Times New Roman" w:cs="Times New Roman"/>
            <w:noProof/>
            <w:sz w:val="24"/>
            <w:szCs w:val="24"/>
          </w:rPr>
          <w:t>A.</w:t>
        </w:r>
        <w:r w:rsidRPr="00483D24">
          <w:rPr>
            <w:rFonts w:ascii="Times New Roman" w:eastAsiaTheme="minorEastAsia" w:hAnsi="Times New Roman" w:cs="Times New Roman"/>
            <w:smallCaps w:val="0"/>
            <w:noProof/>
            <w:sz w:val="24"/>
            <w:szCs w:val="24"/>
          </w:rPr>
          <w:tab/>
        </w:r>
        <w:r w:rsidRPr="00483D24">
          <w:rPr>
            <w:rStyle w:val="Hyperlink"/>
            <w:rFonts w:ascii="Times New Roman" w:hAnsi="Times New Roman" w:cs="Times New Roman"/>
            <w:noProof/>
            <w:sz w:val="24"/>
            <w:szCs w:val="24"/>
          </w:rPr>
          <w:t>Response Format</w:t>
        </w:r>
        <w:r w:rsidRPr="00483D24">
          <w:rPr>
            <w:rFonts w:ascii="Times New Roman" w:hAnsi="Times New Roman" w:cs="Times New Roman"/>
            <w:noProof/>
            <w:webHidden/>
            <w:sz w:val="24"/>
            <w:szCs w:val="24"/>
          </w:rPr>
          <w:tab/>
        </w:r>
        <w:r w:rsidR="00F27480" w:rsidRPr="00483D24">
          <w:rPr>
            <w:rFonts w:ascii="Times New Roman" w:hAnsi="Times New Roman" w:cs="Times New Roman"/>
            <w:noProof/>
            <w:webHidden/>
            <w:sz w:val="24"/>
            <w:szCs w:val="24"/>
          </w:rPr>
          <w:t>9</w:t>
        </w:r>
      </w:hyperlink>
    </w:p>
    <w:p w14:paraId="39B6B4C2" w14:textId="5C2B4DA4" w:rsidR="00612F91" w:rsidRPr="00483D24" w:rsidRDefault="00612F91" w:rsidP="00612F91">
      <w:pPr>
        <w:pStyle w:val="TOC2"/>
        <w:rPr>
          <w:rFonts w:ascii="Times New Roman" w:eastAsiaTheme="minorEastAsia" w:hAnsi="Times New Roman" w:cs="Times New Roman"/>
          <w:smallCaps w:val="0"/>
          <w:noProof/>
          <w:sz w:val="24"/>
          <w:szCs w:val="24"/>
        </w:rPr>
      </w:pPr>
      <w:hyperlink w:anchor="_Toc512349767" w:history="1">
        <w:r w:rsidRPr="00483D24">
          <w:rPr>
            <w:rStyle w:val="Hyperlink"/>
            <w:rFonts w:ascii="Times New Roman" w:hAnsi="Times New Roman" w:cs="Times New Roman"/>
            <w:noProof/>
            <w:sz w:val="24"/>
            <w:szCs w:val="24"/>
          </w:rPr>
          <w:t>B.</w:t>
        </w:r>
        <w:r w:rsidRPr="00483D24">
          <w:rPr>
            <w:rFonts w:ascii="Times New Roman" w:eastAsiaTheme="minorEastAsia" w:hAnsi="Times New Roman" w:cs="Times New Roman"/>
            <w:smallCaps w:val="0"/>
            <w:noProof/>
            <w:sz w:val="24"/>
            <w:szCs w:val="24"/>
          </w:rPr>
          <w:tab/>
        </w:r>
        <w:r w:rsidRPr="00483D24">
          <w:rPr>
            <w:rStyle w:val="Hyperlink"/>
            <w:rFonts w:ascii="Times New Roman" w:hAnsi="Times New Roman" w:cs="Times New Roman"/>
            <w:noProof/>
            <w:sz w:val="24"/>
            <w:szCs w:val="24"/>
          </w:rPr>
          <w:t>Response Contents</w:t>
        </w:r>
        <w:r w:rsidRPr="00483D24">
          <w:rPr>
            <w:rFonts w:ascii="Times New Roman" w:hAnsi="Times New Roman" w:cs="Times New Roman"/>
            <w:noProof/>
            <w:webHidden/>
            <w:sz w:val="24"/>
            <w:szCs w:val="24"/>
          </w:rPr>
          <w:tab/>
        </w:r>
        <w:r w:rsidR="00F27480" w:rsidRPr="00483D24">
          <w:rPr>
            <w:rFonts w:ascii="Times New Roman" w:hAnsi="Times New Roman" w:cs="Times New Roman"/>
            <w:noProof/>
            <w:webHidden/>
            <w:sz w:val="24"/>
            <w:szCs w:val="24"/>
          </w:rPr>
          <w:t>9</w:t>
        </w:r>
      </w:hyperlink>
    </w:p>
    <w:p w14:paraId="31415556" w14:textId="773D78FC" w:rsidR="00612F91" w:rsidRPr="00483D24" w:rsidRDefault="00612F91" w:rsidP="00612F91">
      <w:pPr>
        <w:pStyle w:val="TOC2"/>
        <w:ind w:left="540"/>
        <w:rPr>
          <w:rFonts w:ascii="Times New Roman" w:eastAsiaTheme="minorEastAsia" w:hAnsi="Times New Roman" w:cs="Times New Roman"/>
          <w:smallCaps w:val="0"/>
          <w:noProof/>
          <w:sz w:val="24"/>
          <w:szCs w:val="24"/>
        </w:rPr>
      </w:pPr>
      <w:hyperlink w:anchor="_Toc512349768" w:history="1">
        <w:r w:rsidRPr="00483D24">
          <w:rPr>
            <w:rStyle w:val="Hyperlink"/>
            <w:rFonts w:ascii="Times New Roman" w:hAnsi="Times New Roman" w:cs="Times New Roman"/>
            <w:noProof/>
            <w:sz w:val="24"/>
            <w:szCs w:val="24"/>
          </w:rPr>
          <w:t xml:space="preserve">Section I. </w:t>
        </w:r>
        <w:r w:rsidR="00E24EAA" w:rsidRPr="00483D24">
          <w:rPr>
            <w:rStyle w:val="Hyperlink"/>
            <w:rFonts w:ascii="Times New Roman" w:hAnsi="Times New Roman" w:cs="Times New Roman"/>
            <w:noProof/>
            <w:sz w:val="24"/>
            <w:szCs w:val="24"/>
          </w:rPr>
          <w:t>Cover Page &amp; Organization Overview</w:t>
        </w:r>
        <w:r w:rsidRPr="00483D24">
          <w:rPr>
            <w:rFonts w:ascii="Times New Roman" w:hAnsi="Times New Roman" w:cs="Times New Roman"/>
            <w:noProof/>
            <w:webHidden/>
            <w:sz w:val="24"/>
            <w:szCs w:val="24"/>
          </w:rPr>
          <w:tab/>
        </w:r>
        <w:r w:rsidR="00F27480" w:rsidRPr="00483D24">
          <w:rPr>
            <w:rFonts w:ascii="Times New Roman" w:hAnsi="Times New Roman" w:cs="Times New Roman"/>
            <w:noProof/>
            <w:webHidden/>
            <w:sz w:val="24"/>
            <w:szCs w:val="24"/>
          </w:rPr>
          <w:t>9</w:t>
        </w:r>
      </w:hyperlink>
    </w:p>
    <w:p w14:paraId="32739C6F" w14:textId="16692E71" w:rsidR="00612F91" w:rsidRPr="00FB0885" w:rsidRDefault="00612F91" w:rsidP="00612F91">
      <w:pPr>
        <w:pStyle w:val="TOC2"/>
        <w:ind w:left="540"/>
        <w:rPr>
          <w:rFonts w:ascii="Times New Roman" w:eastAsiaTheme="minorEastAsia" w:hAnsi="Times New Roman" w:cs="Times New Roman"/>
          <w:smallCaps w:val="0"/>
          <w:noProof/>
          <w:sz w:val="24"/>
          <w:szCs w:val="24"/>
        </w:rPr>
      </w:pPr>
      <w:hyperlink w:anchor="_Toc512349769" w:history="1">
        <w:r w:rsidRPr="00FB0885">
          <w:rPr>
            <w:rStyle w:val="Hyperlink"/>
            <w:rFonts w:ascii="Times New Roman" w:hAnsi="Times New Roman" w:cs="Times New Roman"/>
            <w:noProof/>
            <w:sz w:val="24"/>
            <w:szCs w:val="24"/>
          </w:rPr>
          <w:t xml:space="preserve">Section II. </w:t>
        </w:r>
        <w:r w:rsidR="00E24EAA" w:rsidRPr="00FB0885">
          <w:rPr>
            <w:rStyle w:val="Hyperlink"/>
            <w:rFonts w:ascii="Times New Roman" w:hAnsi="Times New Roman" w:cs="Times New Roman"/>
            <w:noProof/>
            <w:sz w:val="24"/>
            <w:szCs w:val="24"/>
          </w:rPr>
          <w:t>Organizational Qualifications and Experience</w:t>
        </w:r>
        <w:r w:rsidRPr="00FB0885">
          <w:rPr>
            <w:rFonts w:ascii="Times New Roman" w:hAnsi="Times New Roman" w:cs="Times New Roman"/>
            <w:noProof/>
            <w:webHidden/>
            <w:sz w:val="24"/>
            <w:szCs w:val="24"/>
          </w:rPr>
          <w:tab/>
        </w:r>
        <w:r w:rsidR="00F27480" w:rsidRPr="00FB0885">
          <w:rPr>
            <w:rFonts w:ascii="Times New Roman" w:hAnsi="Times New Roman" w:cs="Times New Roman"/>
            <w:noProof/>
            <w:webHidden/>
            <w:sz w:val="24"/>
            <w:szCs w:val="24"/>
          </w:rPr>
          <w:t>9</w:t>
        </w:r>
      </w:hyperlink>
    </w:p>
    <w:p w14:paraId="18452026" w14:textId="66C39AB5" w:rsidR="00612F91" w:rsidRPr="00FB0885" w:rsidRDefault="00612F91" w:rsidP="00612F91">
      <w:pPr>
        <w:pStyle w:val="TOC2"/>
        <w:ind w:left="540"/>
        <w:rPr>
          <w:rFonts w:ascii="Times New Roman" w:hAnsi="Times New Roman" w:cs="Times New Roman"/>
          <w:noProof/>
          <w:sz w:val="24"/>
          <w:szCs w:val="24"/>
        </w:rPr>
      </w:pPr>
      <w:hyperlink w:anchor="_Toc512349770" w:history="1">
        <w:r w:rsidRPr="00FB0885">
          <w:rPr>
            <w:rStyle w:val="Hyperlink"/>
            <w:rFonts w:ascii="Times New Roman" w:hAnsi="Times New Roman" w:cs="Times New Roman"/>
            <w:noProof/>
            <w:sz w:val="24"/>
            <w:szCs w:val="24"/>
          </w:rPr>
          <w:t xml:space="preserve">Section III. </w:t>
        </w:r>
        <w:r w:rsidR="00E24EAA" w:rsidRPr="00FB0885">
          <w:rPr>
            <w:rStyle w:val="Hyperlink"/>
            <w:rFonts w:ascii="Times New Roman" w:hAnsi="Times New Roman" w:cs="Times New Roman"/>
            <w:noProof/>
            <w:sz w:val="24"/>
            <w:szCs w:val="24"/>
          </w:rPr>
          <w:t>Services Proposal</w:t>
        </w:r>
        <w:r w:rsidRPr="00FB0885">
          <w:rPr>
            <w:rFonts w:ascii="Times New Roman" w:hAnsi="Times New Roman" w:cs="Times New Roman"/>
            <w:noProof/>
            <w:webHidden/>
            <w:sz w:val="24"/>
            <w:szCs w:val="24"/>
          </w:rPr>
          <w:tab/>
        </w:r>
        <w:r w:rsidR="00E577D5" w:rsidRPr="00FB0885">
          <w:rPr>
            <w:rFonts w:ascii="Times New Roman" w:hAnsi="Times New Roman" w:cs="Times New Roman"/>
            <w:noProof/>
            <w:webHidden/>
            <w:sz w:val="24"/>
            <w:szCs w:val="24"/>
          </w:rPr>
          <w:t>9</w:t>
        </w:r>
      </w:hyperlink>
    </w:p>
    <w:p w14:paraId="449DFCB1" w14:textId="0AD0CA5D" w:rsidR="00E24EAA" w:rsidRPr="00FB0885" w:rsidRDefault="00E24EAA" w:rsidP="00E24EAA">
      <w:pPr>
        <w:pStyle w:val="TOC2"/>
        <w:ind w:left="540"/>
        <w:rPr>
          <w:rFonts w:ascii="Times New Roman" w:hAnsi="Times New Roman" w:cs="Times New Roman"/>
          <w:noProof/>
          <w:sz w:val="24"/>
          <w:szCs w:val="24"/>
        </w:rPr>
      </w:pPr>
      <w:hyperlink w:anchor="_Toc512349770" w:history="1">
        <w:r w:rsidRPr="00FB0885">
          <w:rPr>
            <w:rStyle w:val="Hyperlink"/>
            <w:rFonts w:ascii="Times New Roman" w:hAnsi="Times New Roman" w:cs="Times New Roman"/>
            <w:noProof/>
            <w:sz w:val="24"/>
            <w:szCs w:val="24"/>
          </w:rPr>
          <w:t>Section IV. Cost Proposal</w:t>
        </w:r>
        <w:r w:rsidRPr="00FB0885">
          <w:rPr>
            <w:rFonts w:ascii="Times New Roman" w:hAnsi="Times New Roman" w:cs="Times New Roman"/>
            <w:noProof/>
            <w:webHidden/>
            <w:sz w:val="24"/>
            <w:szCs w:val="24"/>
          </w:rPr>
          <w:tab/>
          <w:t>10</w:t>
        </w:r>
      </w:hyperlink>
    </w:p>
    <w:p w14:paraId="3DB3A217" w14:textId="5C2756BA" w:rsidR="00E24EAA" w:rsidRPr="00FB0885" w:rsidRDefault="00E24EAA" w:rsidP="00E24EAA">
      <w:pPr>
        <w:pStyle w:val="TOC2"/>
        <w:ind w:left="540"/>
        <w:rPr>
          <w:rFonts w:ascii="Times New Roman" w:hAnsi="Times New Roman" w:cs="Times New Roman"/>
          <w:noProof/>
          <w:sz w:val="24"/>
          <w:szCs w:val="24"/>
        </w:rPr>
      </w:pPr>
      <w:hyperlink w:anchor="_Toc512349770" w:history="1">
        <w:r w:rsidRPr="00FB0885">
          <w:rPr>
            <w:rStyle w:val="Hyperlink"/>
            <w:rFonts w:ascii="Times New Roman" w:hAnsi="Times New Roman" w:cs="Times New Roman"/>
            <w:noProof/>
            <w:sz w:val="24"/>
            <w:szCs w:val="24"/>
          </w:rPr>
          <w:t>Section V. Acknowledged Notice to Vendors and Bidders</w:t>
        </w:r>
        <w:r w:rsidRPr="00FB0885">
          <w:rPr>
            <w:rFonts w:ascii="Times New Roman" w:hAnsi="Times New Roman" w:cs="Times New Roman"/>
            <w:noProof/>
            <w:webHidden/>
            <w:sz w:val="24"/>
            <w:szCs w:val="24"/>
          </w:rPr>
          <w:tab/>
          <w:t>10</w:t>
        </w:r>
      </w:hyperlink>
    </w:p>
    <w:p w14:paraId="2EEF12C5" w14:textId="0362EB85" w:rsidR="00612F91" w:rsidRPr="00FB0885" w:rsidRDefault="00612F91" w:rsidP="00DE447A">
      <w:pPr>
        <w:pStyle w:val="TOC1"/>
      </w:pPr>
      <w:hyperlink w:anchor="_Toc512349771" w:history="1">
        <w:r w:rsidRPr="00FB0885">
          <w:rPr>
            <w:rStyle w:val="Hyperlink"/>
          </w:rPr>
          <w:t xml:space="preserve">PART </w:t>
        </w:r>
        <w:r w:rsidR="00DE447A" w:rsidRPr="00FB0885">
          <w:rPr>
            <w:rStyle w:val="Hyperlink"/>
          </w:rPr>
          <w:t>I</w:t>
        </w:r>
        <w:r w:rsidRPr="00FB0885">
          <w:rPr>
            <w:rStyle w:val="Hyperlink"/>
          </w:rPr>
          <w:t xml:space="preserve">V </w:t>
        </w:r>
        <w:r w:rsidRPr="00FB0885">
          <w:rPr>
            <w:rFonts w:eastAsiaTheme="minorEastAsia"/>
          </w:rPr>
          <w:tab/>
        </w:r>
        <w:r w:rsidRPr="00FB0885">
          <w:rPr>
            <w:rStyle w:val="Hyperlink"/>
          </w:rPr>
          <w:t>REVIEW OF RESPONSES RECEIVED</w:t>
        </w:r>
        <w:r w:rsidR="00C51169" w:rsidRPr="00FB0885">
          <w:rPr>
            <w:webHidden/>
          </w:rPr>
          <w:t>…………………………………</w:t>
        </w:r>
        <w:r w:rsidR="00DE447A" w:rsidRPr="00FB0885">
          <w:rPr>
            <w:webHidden/>
          </w:rPr>
          <w:t>…</w:t>
        </w:r>
        <w:r w:rsidR="00EF3968" w:rsidRPr="00FB0885">
          <w:rPr>
            <w:webHidden/>
          </w:rPr>
          <w:t>…</w:t>
        </w:r>
        <w:r w:rsidR="00C51169" w:rsidRPr="00FB0885">
          <w:rPr>
            <w:webHidden/>
          </w:rPr>
          <w:t>……..…1</w:t>
        </w:r>
        <w:r w:rsidR="00191198" w:rsidRPr="00FB0885">
          <w:rPr>
            <w:webHidden/>
          </w:rPr>
          <w:t>1</w:t>
        </w:r>
      </w:hyperlink>
      <w:r w:rsidR="00C51169" w:rsidRPr="00FB0885">
        <w:t xml:space="preserve"> </w:t>
      </w:r>
    </w:p>
    <w:p w14:paraId="24AFD58D" w14:textId="3B46AD0A" w:rsidR="00612F91" w:rsidRPr="00FB0885" w:rsidRDefault="00612F91" w:rsidP="00DE447A">
      <w:pPr>
        <w:pStyle w:val="TOC1"/>
        <w:rPr>
          <w:rFonts w:eastAsiaTheme="minorEastAsia"/>
        </w:rPr>
      </w:pPr>
      <w:hyperlink w:anchor="_Toc512349775" w:history="1">
        <w:r w:rsidRPr="00FB0885">
          <w:rPr>
            <w:rStyle w:val="Hyperlink"/>
          </w:rPr>
          <w:t>PART V</w:t>
        </w:r>
        <w:r w:rsidRPr="00FB0885">
          <w:rPr>
            <w:rFonts w:eastAsiaTheme="minorEastAsia"/>
          </w:rPr>
          <w:tab/>
        </w:r>
        <w:r w:rsidRPr="00FB0885">
          <w:rPr>
            <w:rStyle w:val="Hyperlink"/>
          </w:rPr>
          <w:t>LIST OF RF</w:t>
        </w:r>
        <w:r w:rsidR="00C84FDD" w:rsidRPr="00FB0885">
          <w:rPr>
            <w:rStyle w:val="Hyperlink"/>
          </w:rPr>
          <w:t>P</w:t>
        </w:r>
        <w:r w:rsidRPr="00FB0885">
          <w:rPr>
            <w:rStyle w:val="Hyperlink"/>
          </w:rPr>
          <w:t xml:space="preserve"> APPENDICES AND RELATED DOCUMENTS</w:t>
        </w:r>
        <w:r w:rsidR="00191198" w:rsidRPr="00FB0885">
          <w:rPr>
            <w:rStyle w:val="Hyperlink"/>
          </w:rPr>
          <w:t>…</w:t>
        </w:r>
        <w:r w:rsidR="00DE447A" w:rsidRPr="00FB0885">
          <w:rPr>
            <w:rStyle w:val="Hyperlink"/>
          </w:rPr>
          <w:t>...</w:t>
        </w:r>
        <w:r w:rsidR="00EF3968" w:rsidRPr="00FB0885">
          <w:rPr>
            <w:rStyle w:val="Hyperlink"/>
          </w:rPr>
          <w:t>….</w:t>
        </w:r>
        <w:r w:rsidR="00191198" w:rsidRPr="00FB0885">
          <w:rPr>
            <w:rStyle w:val="Hyperlink"/>
          </w:rPr>
          <w:t>…</w:t>
        </w:r>
        <w:r w:rsidR="00DE447A" w:rsidRPr="00FB0885">
          <w:rPr>
            <w:rStyle w:val="Hyperlink"/>
          </w:rPr>
          <w:t>….</w:t>
        </w:r>
        <w:r w:rsidR="00191198" w:rsidRPr="00FB0885">
          <w:rPr>
            <w:rStyle w:val="Hyperlink"/>
          </w:rPr>
          <w:t>…</w:t>
        </w:r>
        <w:r w:rsidR="00DE447A" w:rsidRPr="00FB0885">
          <w:rPr>
            <w:rStyle w:val="Hyperlink"/>
          </w:rPr>
          <w:t>...</w:t>
        </w:r>
        <w:r w:rsidR="00191198" w:rsidRPr="00FB0885">
          <w:rPr>
            <w:rStyle w:val="Hyperlink"/>
          </w:rPr>
          <w:t>…….12</w:t>
        </w:r>
        <w:r w:rsidRPr="00FB0885">
          <w:rPr>
            <w:webHidden/>
          </w:rPr>
          <w:fldChar w:fldCharType="begin"/>
        </w:r>
        <w:r w:rsidRPr="00FB0885">
          <w:rPr>
            <w:webHidden/>
          </w:rPr>
          <w:instrText xml:space="preserve"> PAGEREF _Toc512349775 \h </w:instrText>
        </w:r>
        <w:r w:rsidRPr="00FB0885">
          <w:rPr>
            <w:webHidden/>
          </w:rPr>
        </w:r>
        <w:r w:rsidRPr="00FB0885">
          <w:rPr>
            <w:webHidden/>
          </w:rPr>
          <w:fldChar w:fldCharType="end"/>
        </w:r>
        <w:r w:rsidR="00191198" w:rsidRPr="00FB0885">
          <w:t xml:space="preserve"> </w:t>
        </w:r>
      </w:hyperlink>
    </w:p>
    <w:p w14:paraId="08A04EBA" w14:textId="58EF6534" w:rsidR="00612F91" w:rsidRPr="00FB0885" w:rsidRDefault="00612F91" w:rsidP="00612F91">
      <w:pPr>
        <w:pStyle w:val="TOC2"/>
        <w:rPr>
          <w:rFonts w:ascii="Times New Roman" w:eastAsiaTheme="minorEastAsia" w:hAnsi="Times New Roman" w:cs="Times New Roman"/>
          <w:smallCaps w:val="0"/>
          <w:noProof/>
          <w:sz w:val="24"/>
          <w:szCs w:val="24"/>
        </w:rPr>
      </w:pPr>
      <w:r w:rsidRPr="00FB0885">
        <w:rPr>
          <w:rStyle w:val="Hyperlink"/>
          <w:rFonts w:ascii="Times New Roman" w:hAnsi="Times New Roman" w:cs="Times New Roman"/>
          <w:b/>
          <w:noProof/>
          <w:color w:val="auto"/>
          <w:sz w:val="24"/>
          <w:szCs w:val="24"/>
          <w:u w:val="none"/>
        </w:rPr>
        <w:t xml:space="preserve">APPENDIX A: </w:t>
      </w:r>
      <w:r w:rsidR="004A0807" w:rsidRPr="00FB0885">
        <w:rPr>
          <w:rStyle w:val="Hyperlink"/>
          <w:rFonts w:ascii="Times New Roman" w:hAnsi="Times New Roman" w:cs="Times New Roman"/>
          <w:noProof/>
          <w:color w:val="auto"/>
          <w:sz w:val="24"/>
          <w:szCs w:val="24"/>
          <w:u w:val="none"/>
        </w:rPr>
        <w:t>SUBMITTED QUESTION FORM</w:t>
      </w:r>
      <w:hyperlink w:anchor="_Toc512349776" w:history="1">
        <w:r w:rsidRPr="00FB0885">
          <w:rPr>
            <w:rFonts w:ascii="Times New Roman" w:hAnsi="Times New Roman" w:cs="Times New Roman"/>
            <w:noProof/>
            <w:webHidden/>
            <w:sz w:val="24"/>
            <w:szCs w:val="24"/>
          </w:rPr>
          <w:tab/>
        </w:r>
        <w:r w:rsidR="00C51169" w:rsidRPr="00FB0885">
          <w:rPr>
            <w:rFonts w:ascii="Times New Roman" w:hAnsi="Times New Roman" w:cs="Times New Roman"/>
            <w:noProof/>
            <w:webHidden/>
            <w:sz w:val="24"/>
            <w:szCs w:val="24"/>
          </w:rPr>
          <w:t>13</w:t>
        </w:r>
      </w:hyperlink>
    </w:p>
    <w:p w14:paraId="08F8FA82" w14:textId="7CB5C79B" w:rsidR="00612F91" w:rsidRPr="00FB0885" w:rsidRDefault="00612F91" w:rsidP="00612F91">
      <w:pPr>
        <w:pStyle w:val="TOC2"/>
        <w:rPr>
          <w:rFonts w:ascii="Times New Roman" w:hAnsi="Times New Roman" w:cs="Times New Roman"/>
          <w:noProof/>
          <w:sz w:val="24"/>
          <w:szCs w:val="24"/>
        </w:rPr>
      </w:pPr>
      <w:r w:rsidRPr="00FB0885">
        <w:rPr>
          <w:rStyle w:val="Hyperlink"/>
          <w:rFonts w:ascii="Times New Roman" w:hAnsi="Times New Roman" w:cs="Times New Roman"/>
          <w:b/>
          <w:noProof/>
          <w:color w:val="auto"/>
          <w:sz w:val="24"/>
          <w:szCs w:val="24"/>
          <w:u w:val="none"/>
        </w:rPr>
        <w:t xml:space="preserve">APPENDIX B: </w:t>
      </w:r>
      <w:hyperlink w:anchor="_Toc512349777" w:history="1">
        <w:r w:rsidR="004A0807" w:rsidRPr="00FB0885">
          <w:rPr>
            <w:rStyle w:val="Hyperlink"/>
            <w:rFonts w:ascii="Times New Roman" w:hAnsi="Times New Roman" w:cs="Times New Roman"/>
            <w:noProof/>
            <w:sz w:val="24"/>
            <w:szCs w:val="24"/>
          </w:rPr>
          <w:t>RESPONSE COVER PAGE</w:t>
        </w:r>
        <w:r w:rsidRPr="00FB0885">
          <w:rPr>
            <w:rFonts w:ascii="Times New Roman" w:hAnsi="Times New Roman" w:cs="Times New Roman"/>
            <w:noProof/>
            <w:webHidden/>
            <w:sz w:val="24"/>
            <w:szCs w:val="24"/>
          </w:rPr>
          <w:tab/>
        </w:r>
        <w:r w:rsidR="00477B30" w:rsidRPr="00FB0885">
          <w:rPr>
            <w:rFonts w:ascii="Times New Roman" w:hAnsi="Times New Roman" w:cs="Times New Roman"/>
            <w:noProof/>
            <w:webHidden/>
            <w:sz w:val="24"/>
            <w:szCs w:val="24"/>
          </w:rPr>
          <w:t>1</w:t>
        </w:r>
        <w:r w:rsidR="00FB0885" w:rsidRPr="00FB0885">
          <w:rPr>
            <w:rFonts w:ascii="Times New Roman" w:hAnsi="Times New Roman" w:cs="Times New Roman"/>
            <w:noProof/>
            <w:webHidden/>
            <w:sz w:val="24"/>
            <w:szCs w:val="24"/>
          </w:rPr>
          <w:t>4</w:t>
        </w:r>
      </w:hyperlink>
    </w:p>
    <w:p w14:paraId="1482EC3D" w14:textId="7D3A8FDE" w:rsidR="00057226" w:rsidRPr="00FB0885" w:rsidRDefault="00057226" w:rsidP="0015105F">
      <w:pPr>
        <w:ind w:left="180" w:firstLine="15"/>
        <w:rPr>
          <w:rFonts w:eastAsiaTheme="minorEastAsia"/>
          <w:sz w:val="24"/>
          <w:szCs w:val="24"/>
        </w:rPr>
      </w:pPr>
      <w:r w:rsidRPr="00FB0885">
        <w:rPr>
          <w:rFonts w:eastAsiaTheme="minorEastAsia"/>
          <w:b/>
          <w:sz w:val="24"/>
          <w:szCs w:val="24"/>
        </w:rPr>
        <w:t xml:space="preserve">APPENDIX C: </w:t>
      </w:r>
      <w:r w:rsidR="0015105F" w:rsidRPr="00FB0885">
        <w:rPr>
          <w:rFonts w:eastAsiaTheme="minorEastAsia"/>
          <w:sz w:val="24"/>
          <w:szCs w:val="24"/>
        </w:rPr>
        <w:t>ORGANIZATIONAL QUALIFICATIONS AND EXPERIENCE TEMPLATE</w:t>
      </w:r>
      <w:r w:rsidR="004A0807" w:rsidRPr="00FB0885">
        <w:rPr>
          <w:rFonts w:eastAsiaTheme="minorEastAsia"/>
          <w:sz w:val="24"/>
          <w:szCs w:val="24"/>
        </w:rPr>
        <w:t>…...</w:t>
      </w:r>
      <w:r w:rsidRPr="00FB0885">
        <w:rPr>
          <w:rFonts w:eastAsiaTheme="minorEastAsia"/>
          <w:sz w:val="24"/>
          <w:szCs w:val="24"/>
        </w:rPr>
        <w:t>…………………………………………………</w:t>
      </w:r>
      <w:r w:rsidR="0015105F" w:rsidRPr="00FB0885">
        <w:rPr>
          <w:rFonts w:eastAsiaTheme="minorEastAsia"/>
          <w:sz w:val="24"/>
          <w:szCs w:val="24"/>
        </w:rPr>
        <w:t>………………</w:t>
      </w:r>
      <w:r w:rsidR="00FB0885">
        <w:rPr>
          <w:rFonts w:eastAsiaTheme="minorEastAsia"/>
          <w:sz w:val="24"/>
          <w:szCs w:val="24"/>
        </w:rPr>
        <w:t>.</w:t>
      </w:r>
      <w:r w:rsidR="0015105F" w:rsidRPr="00FB0885">
        <w:rPr>
          <w:rFonts w:eastAsiaTheme="minorEastAsia"/>
          <w:sz w:val="24"/>
          <w:szCs w:val="24"/>
        </w:rPr>
        <w:t>………………</w:t>
      </w:r>
      <w:r w:rsidRPr="00FB0885">
        <w:rPr>
          <w:rFonts w:eastAsiaTheme="minorEastAsia"/>
          <w:sz w:val="24"/>
          <w:szCs w:val="24"/>
        </w:rPr>
        <w:t>..1</w:t>
      </w:r>
      <w:r w:rsidR="00FB0885" w:rsidRPr="00FB0885">
        <w:rPr>
          <w:rFonts w:eastAsiaTheme="minorEastAsia"/>
          <w:sz w:val="24"/>
          <w:szCs w:val="24"/>
        </w:rPr>
        <w:t>5</w:t>
      </w:r>
    </w:p>
    <w:p w14:paraId="23BDF3B3" w14:textId="0EC86BE3" w:rsidR="0015105F" w:rsidRPr="00FB0885" w:rsidRDefault="0015105F" w:rsidP="0015105F">
      <w:pPr>
        <w:ind w:left="180"/>
        <w:rPr>
          <w:rFonts w:eastAsiaTheme="minorEastAsia"/>
          <w:sz w:val="24"/>
          <w:szCs w:val="24"/>
        </w:rPr>
      </w:pPr>
      <w:r w:rsidRPr="00FB0885">
        <w:rPr>
          <w:rFonts w:eastAsiaTheme="minorEastAsia"/>
          <w:b/>
          <w:bCs/>
          <w:sz w:val="24"/>
          <w:szCs w:val="24"/>
        </w:rPr>
        <w:t xml:space="preserve">APPENDIX D: </w:t>
      </w:r>
      <w:r w:rsidRPr="00FB0885">
        <w:rPr>
          <w:rFonts w:eastAsiaTheme="minorEastAsia"/>
          <w:sz w:val="24"/>
          <w:szCs w:val="24"/>
        </w:rPr>
        <w:t>SERVICES PROPOSAL TEMPLATE……………………………</w:t>
      </w:r>
      <w:r w:rsidR="00FB0885">
        <w:rPr>
          <w:rFonts w:eastAsiaTheme="minorEastAsia"/>
          <w:sz w:val="24"/>
          <w:szCs w:val="24"/>
        </w:rPr>
        <w:t>…</w:t>
      </w:r>
      <w:r w:rsidRPr="00FB0885">
        <w:rPr>
          <w:rFonts w:eastAsiaTheme="minorEastAsia"/>
          <w:sz w:val="24"/>
          <w:szCs w:val="24"/>
        </w:rPr>
        <w:t>….</w:t>
      </w:r>
      <w:r w:rsidR="00FB0885">
        <w:rPr>
          <w:rFonts w:eastAsiaTheme="minorEastAsia"/>
          <w:sz w:val="24"/>
          <w:szCs w:val="24"/>
        </w:rPr>
        <w:t>..</w:t>
      </w:r>
      <w:r w:rsidRPr="00FB0885">
        <w:rPr>
          <w:rFonts w:eastAsiaTheme="minorEastAsia"/>
          <w:sz w:val="24"/>
          <w:szCs w:val="24"/>
        </w:rPr>
        <w:t>.……..16</w:t>
      </w:r>
    </w:p>
    <w:p w14:paraId="27DCFF2F" w14:textId="5121938F" w:rsidR="0015105F" w:rsidRPr="00FB0885" w:rsidRDefault="0015105F" w:rsidP="0015105F">
      <w:pPr>
        <w:ind w:firstLine="180"/>
        <w:rPr>
          <w:rFonts w:eastAsiaTheme="minorEastAsia"/>
          <w:sz w:val="24"/>
          <w:szCs w:val="24"/>
        </w:rPr>
      </w:pPr>
      <w:r w:rsidRPr="00FB0885">
        <w:rPr>
          <w:rFonts w:eastAsiaTheme="minorEastAsia"/>
          <w:b/>
          <w:bCs/>
          <w:sz w:val="24"/>
          <w:szCs w:val="24"/>
        </w:rPr>
        <w:t>APPENDIX E:</w:t>
      </w:r>
      <w:r w:rsidR="00DE447A" w:rsidRPr="00FB0885">
        <w:rPr>
          <w:rFonts w:eastAsiaTheme="minorEastAsia"/>
          <w:b/>
          <w:bCs/>
          <w:sz w:val="24"/>
          <w:szCs w:val="24"/>
        </w:rPr>
        <w:t xml:space="preserve"> </w:t>
      </w:r>
      <w:r w:rsidRPr="00FB0885">
        <w:rPr>
          <w:rFonts w:eastAsiaTheme="minorEastAsia"/>
          <w:sz w:val="24"/>
          <w:szCs w:val="24"/>
        </w:rPr>
        <w:t>COSTS PROPOSAL TEMPLATE…………………………………</w:t>
      </w:r>
      <w:r w:rsidR="00FB0885">
        <w:rPr>
          <w:rFonts w:eastAsiaTheme="minorEastAsia"/>
          <w:sz w:val="24"/>
          <w:szCs w:val="24"/>
        </w:rPr>
        <w:t>….…</w:t>
      </w:r>
      <w:r w:rsidRPr="00FB0885">
        <w:rPr>
          <w:rFonts w:eastAsiaTheme="minorEastAsia"/>
          <w:sz w:val="24"/>
          <w:szCs w:val="24"/>
        </w:rPr>
        <w:t>…..…..1</w:t>
      </w:r>
      <w:r w:rsidR="00FB0885" w:rsidRPr="00FB0885">
        <w:rPr>
          <w:rFonts w:eastAsiaTheme="minorEastAsia"/>
          <w:sz w:val="24"/>
          <w:szCs w:val="24"/>
        </w:rPr>
        <w:t>7</w:t>
      </w:r>
    </w:p>
    <w:p w14:paraId="47D5313B" w14:textId="39DF9345" w:rsidR="000607C7" w:rsidRPr="00FB0885" w:rsidRDefault="0015105F" w:rsidP="0015105F">
      <w:pPr>
        <w:ind w:firstLine="180"/>
        <w:rPr>
          <w:rFonts w:eastAsiaTheme="minorEastAsia"/>
          <w:sz w:val="24"/>
          <w:szCs w:val="24"/>
        </w:rPr>
      </w:pPr>
      <w:r w:rsidRPr="00FB0885">
        <w:rPr>
          <w:rFonts w:eastAsiaTheme="minorEastAsia"/>
          <w:b/>
          <w:bCs/>
          <w:sz w:val="24"/>
          <w:szCs w:val="24"/>
        </w:rPr>
        <w:t>APPENDIX F:</w:t>
      </w:r>
      <w:r w:rsidRPr="00FB0885">
        <w:rPr>
          <w:rFonts w:eastAsiaTheme="minorEastAsia"/>
          <w:sz w:val="24"/>
          <w:szCs w:val="24"/>
        </w:rPr>
        <w:t xml:space="preserve"> </w:t>
      </w:r>
      <w:r w:rsidR="000607C7" w:rsidRPr="00FB0885">
        <w:rPr>
          <w:rFonts w:eastAsiaTheme="minorEastAsia"/>
          <w:sz w:val="24"/>
          <w:szCs w:val="24"/>
        </w:rPr>
        <w:t xml:space="preserve"> NOTICE TO VENDORS AND BIDDERS……………………………</w:t>
      </w:r>
      <w:r w:rsidR="00FB0885">
        <w:rPr>
          <w:rFonts w:eastAsiaTheme="minorEastAsia"/>
          <w:sz w:val="24"/>
          <w:szCs w:val="24"/>
        </w:rPr>
        <w:t>.</w:t>
      </w:r>
      <w:r w:rsidR="000607C7" w:rsidRPr="00FB0885">
        <w:rPr>
          <w:rFonts w:eastAsiaTheme="minorEastAsia"/>
          <w:sz w:val="24"/>
          <w:szCs w:val="24"/>
        </w:rPr>
        <w:t>……</w:t>
      </w:r>
      <w:r w:rsidRPr="00FB0885">
        <w:rPr>
          <w:rFonts w:eastAsiaTheme="minorEastAsia"/>
          <w:sz w:val="24"/>
          <w:szCs w:val="24"/>
        </w:rPr>
        <w:t>..</w:t>
      </w:r>
      <w:r w:rsidR="000607C7" w:rsidRPr="00FB0885">
        <w:rPr>
          <w:rFonts w:eastAsiaTheme="minorEastAsia"/>
          <w:sz w:val="24"/>
          <w:szCs w:val="24"/>
        </w:rPr>
        <w:t>…</w:t>
      </w:r>
      <w:r w:rsidR="00F27480" w:rsidRPr="00FB0885">
        <w:rPr>
          <w:rFonts w:eastAsiaTheme="minorEastAsia"/>
          <w:sz w:val="24"/>
          <w:szCs w:val="24"/>
        </w:rPr>
        <w:t>1</w:t>
      </w:r>
      <w:r w:rsidR="00FB0885" w:rsidRPr="00FB0885">
        <w:rPr>
          <w:rFonts w:eastAsiaTheme="minorEastAsia"/>
          <w:sz w:val="24"/>
          <w:szCs w:val="24"/>
        </w:rPr>
        <w:t>8</w:t>
      </w:r>
    </w:p>
    <w:p w14:paraId="02964F86" w14:textId="52AF04E6" w:rsidR="00550B77" w:rsidRPr="00885D92" w:rsidRDefault="00612F91" w:rsidP="00DE447A">
      <w:pPr>
        <w:pStyle w:val="TOC1"/>
        <w:rPr>
          <w:rFonts w:eastAsiaTheme="minorEastAsia"/>
          <w:highlight w:val="yellow"/>
        </w:rPr>
      </w:pPr>
      <w:r w:rsidRPr="00885D92">
        <w:rPr>
          <w:highlight w:val="yellow"/>
        </w:rPr>
        <w:fldChar w:fldCharType="end"/>
      </w:r>
    </w:p>
    <w:p w14:paraId="55C9FED2" w14:textId="77777777" w:rsidR="00CF1201" w:rsidRPr="00885D92" w:rsidRDefault="00373803" w:rsidP="003B01C3">
      <w:pPr>
        <w:jc w:val="center"/>
        <w:rPr>
          <w:color w:val="FF0000"/>
          <w:highlight w:val="yellow"/>
        </w:rPr>
      </w:pPr>
      <w:r w:rsidRPr="00885D92">
        <w:rPr>
          <w:b/>
          <w:bCs/>
          <w:caps/>
          <w:sz w:val="24"/>
          <w:szCs w:val="24"/>
          <w:highlight w:val="yellow"/>
        </w:rPr>
        <w:fldChar w:fldCharType="end"/>
      </w:r>
    </w:p>
    <w:p w14:paraId="41419A00" w14:textId="77777777" w:rsidR="00BD1FBD" w:rsidRPr="00885D92" w:rsidRDefault="00BD1FBD" w:rsidP="003B01C3">
      <w:pPr>
        <w:widowControl/>
        <w:autoSpaceDE/>
        <w:autoSpaceDN/>
        <w:spacing w:after="200" w:line="276" w:lineRule="auto"/>
        <w:rPr>
          <w:rStyle w:val="InitialStyle"/>
          <w:b/>
          <w:sz w:val="24"/>
          <w:szCs w:val="24"/>
          <w:highlight w:val="yellow"/>
        </w:rPr>
      </w:pPr>
      <w:bookmarkStart w:id="0" w:name="_Toc367174721"/>
      <w:r w:rsidRPr="00885D92">
        <w:rPr>
          <w:rStyle w:val="InitialStyle"/>
          <w:b/>
          <w:sz w:val="24"/>
          <w:szCs w:val="24"/>
          <w:highlight w:val="yellow"/>
        </w:rPr>
        <w:br w:type="page"/>
      </w:r>
    </w:p>
    <w:p w14:paraId="0CBDD86E" w14:textId="77777777" w:rsidR="00CF1201" w:rsidRPr="00930227" w:rsidRDefault="00CF1201" w:rsidP="003B01C3">
      <w:pPr>
        <w:pStyle w:val="Heading1"/>
        <w:spacing w:before="0" w:after="0"/>
        <w:jc w:val="center"/>
        <w:rPr>
          <w:rStyle w:val="InitialStyle"/>
          <w:rFonts w:ascii="Times New Roman" w:hAnsi="Times New Roman"/>
          <w:b/>
          <w:sz w:val="24"/>
          <w:szCs w:val="24"/>
        </w:rPr>
      </w:pPr>
      <w:bookmarkStart w:id="1" w:name="_Toc398203735"/>
      <w:r w:rsidRPr="00930227">
        <w:rPr>
          <w:rStyle w:val="InitialStyle"/>
          <w:rFonts w:ascii="Times New Roman" w:hAnsi="Times New Roman"/>
          <w:b/>
          <w:sz w:val="24"/>
          <w:szCs w:val="24"/>
        </w:rPr>
        <w:lastRenderedPageBreak/>
        <w:t>P</w:t>
      </w:r>
      <w:bookmarkEnd w:id="0"/>
      <w:bookmarkEnd w:id="1"/>
      <w:r w:rsidR="00D5399D" w:rsidRPr="00930227">
        <w:rPr>
          <w:rStyle w:val="InitialStyle"/>
          <w:rFonts w:ascii="Times New Roman" w:hAnsi="Times New Roman"/>
          <w:b/>
          <w:sz w:val="24"/>
          <w:szCs w:val="24"/>
        </w:rPr>
        <w:t>UBLIC NOTICE</w:t>
      </w:r>
    </w:p>
    <w:p w14:paraId="6A24B30C" w14:textId="77777777" w:rsidR="00CF1201" w:rsidRPr="00930227" w:rsidRDefault="00CF1201" w:rsidP="003B01C3">
      <w:pPr>
        <w:pStyle w:val="DefaultText"/>
        <w:widowControl/>
        <w:jc w:val="center"/>
        <w:rPr>
          <w:rStyle w:val="InitialStyle"/>
          <w:b/>
          <w:bCs/>
          <w:color w:val="FF0000"/>
        </w:rPr>
      </w:pPr>
    </w:p>
    <w:p w14:paraId="1CF5D151" w14:textId="77777777" w:rsidR="00CF1201" w:rsidRPr="00930227" w:rsidRDefault="00CF1201" w:rsidP="003B01C3">
      <w:pPr>
        <w:pStyle w:val="DefaultText"/>
        <w:widowControl/>
        <w:jc w:val="center"/>
        <w:rPr>
          <w:rStyle w:val="InitialStyle"/>
          <w:b/>
          <w:bCs/>
        </w:rPr>
      </w:pPr>
      <w:r w:rsidRPr="00930227">
        <w:rPr>
          <w:rStyle w:val="InitialStyle"/>
          <w:b/>
          <w:bCs/>
        </w:rPr>
        <w:t>*************************************************</w:t>
      </w:r>
    </w:p>
    <w:p w14:paraId="1D6BD0DE" w14:textId="77777777" w:rsidR="00CF1201" w:rsidRPr="00930227" w:rsidRDefault="00CF1201" w:rsidP="003B01C3">
      <w:pPr>
        <w:pStyle w:val="DefaultText"/>
        <w:widowControl/>
        <w:jc w:val="center"/>
        <w:rPr>
          <w:rStyle w:val="InitialStyle"/>
          <w:b/>
          <w:bCs/>
        </w:rPr>
      </w:pPr>
    </w:p>
    <w:p w14:paraId="4C389037" w14:textId="1BE9B499" w:rsidR="00CF1201" w:rsidRPr="00930227" w:rsidRDefault="00770051" w:rsidP="003B01C3">
      <w:pPr>
        <w:pStyle w:val="DefaultText"/>
        <w:widowControl/>
        <w:jc w:val="center"/>
        <w:rPr>
          <w:rStyle w:val="InitialStyle"/>
          <w:b/>
          <w:bCs/>
        </w:rPr>
      </w:pPr>
      <w:r w:rsidRPr="00930227">
        <w:rPr>
          <w:rStyle w:val="InitialStyle"/>
          <w:b/>
          <w:bCs/>
        </w:rPr>
        <w:t>Maine Community College System</w:t>
      </w:r>
    </w:p>
    <w:p w14:paraId="791B2CAC" w14:textId="282B7AE5" w:rsidR="00CF1201" w:rsidRPr="00930227" w:rsidRDefault="00770051" w:rsidP="003B01C3">
      <w:pPr>
        <w:pStyle w:val="DefaultText"/>
        <w:widowControl/>
        <w:jc w:val="center"/>
        <w:rPr>
          <w:rStyle w:val="InitialStyle"/>
          <w:b/>
          <w:bCs/>
        </w:rPr>
      </w:pPr>
      <w:r w:rsidRPr="00930227">
        <w:rPr>
          <w:rStyle w:val="InitialStyle"/>
          <w:b/>
          <w:bCs/>
        </w:rPr>
        <w:t xml:space="preserve">Request for </w:t>
      </w:r>
      <w:r w:rsidR="00C84FDD" w:rsidRPr="00930227">
        <w:rPr>
          <w:rStyle w:val="InitialStyle"/>
          <w:b/>
          <w:bCs/>
        </w:rPr>
        <w:t>Proposal</w:t>
      </w:r>
    </w:p>
    <w:p w14:paraId="60E9F7AB" w14:textId="73B643F1" w:rsidR="00770051" w:rsidRPr="00930227" w:rsidRDefault="00885D92" w:rsidP="003B01C3">
      <w:pPr>
        <w:pStyle w:val="DefaultText"/>
        <w:widowControl/>
        <w:jc w:val="center"/>
        <w:rPr>
          <w:rStyle w:val="InitialStyle"/>
          <w:b/>
          <w:bCs/>
        </w:rPr>
      </w:pPr>
      <w:r w:rsidRPr="00930227">
        <w:rPr>
          <w:rStyle w:val="InitialStyle"/>
          <w:b/>
          <w:bCs/>
        </w:rPr>
        <w:t xml:space="preserve">Student Conduct Record Management </w:t>
      </w:r>
      <w:r w:rsidR="00770051" w:rsidRPr="00930227">
        <w:rPr>
          <w:rStyle w:val="InitialStyle"/>
          <w:b/>
          <w:bCs/>
        </w:rPr>
        <w:t>System</w:t>
      </w:r>
    </w:p>
    <w:p w14:paraId="6F91085B" w14:textId="77777777" w:rsidR="00770051" w:rsidRPr="00885D92" w:rsidRDefault="00770051" w:rsidP="003B01C3">
      <w:pPr>
        <w:pStyle w:val="DefaultText"/>
        <w:widowControl/>
        <w:jc w:val="center"/>
        <w:rPr>
          <w:rStyle w:val="InitialStyle"/>
          <w:b/>
          <w:bCs/>
          <w:highlight w:val="yellow"/>
        </w:rPr>
      </w:pPr>
    </w:p>
    <w:p w14:paraId="228DB487" w14:textId="77777777" w:rsidR="00CF1201" w:rsidRPr="00885D92" w:rsidRDefault="00CF1201" w:rsidP="003B01C3">
      <w:pPr>
        <w:pStyle w:val="DefaultText"/>
        <w:widowControl/>
        <w:jc w:val="center"/>
        <w:rPr>
          <w:rStyle w:val="InitialStyle"/>
          <w:b/>
          <w:bCs/>
          <w:highlight w:val="yellow"/>
        </w:rPr>
      </w:pPr>
    </w:p>
    <w:p w14:paraId="31536434" w14:textId="66FD6F45" w:rsidR="00CF1201" w:rsidRPr="002D05B1" w:rsidRDefault="00770051" w:rsidP="003B01C3">
      <w:pPr>
        <w:pStyle w:val="DefaultText"/>
        <w:widowControl/>
        <w:rPr>
          <w:rStyle w:val="InitialStyle"/>
          <w:bCs/>
        </w:rPr>
      </w:pPr>
      <w:r w:rsidRPr="002D05B1">
        <w:rPr>
          <w:rStyle w:val="InitialStyle"/>
          <w:bCs/>
        </w:rPr>
        <w:t>The Maine Community College System</w:t>
      </w:r>
      <w:r w:rsidR="00EA1F51" w:rsidRPr="002D05B1">
        <w:rPr>
          <w:rStyle w:val="InitialStyle"/>
          <w:bCs/>
        </w:rPr>
        <w:t xml:space="preserve"> </w:t>
      </w:r>
      <w:r w:rsidR="00C84FDD" w:rsidRPr="002D05B1">
        <w:rPr>
          <w:rStyle w:val="InitialStyle"/>
          <w:bCs/>
        </w:rPr>
        <w:t>seeks proposals</w:t>
      </w:r>
      <w:r w:rsidR="002D05B1" w:rsidRPr="002D05B1">
        <w:rPr>
          <w:rStyle w:val="InitialStyle"/>
          <w:bCs/>
        </w:rPr>
        <w:t xml:space="preserve"> to provide an Internet-based Student Conduct software solution. The software will streamline the student conduct process</w:t>
      </w:r>
      <w:r w:rsidR="00DA6E35">
        <w:rPr>
          <w:rStyle w:val="InitialStyle"/>
          <w:bCs/>
        </w:rPr>
        <w:t>es</w:t>
      </w:r>
      <w:r w:rsidR="002D05B1" w:rsidRPr="002D05B1">
        <w:rPr>
          <w:rStyle w:val="InitialStyle"/>
          <w:bCs/>
        </w:rPr>
        <w:t xml:space="preserve">; facilitate the Title IX process; manage behavioral intervention information; improve compliance with the Clery Act; and provide powerful data analytics capabilities. Additionally, the solution must be capable of migrating </w:t>
      </w:r>
      <w:proofErr w:type="gramStart"/>
      <w:r w:rsidR="002D05B1" w:rsidRPr="002D05B1">
        <w:rPr>
          <w:rStyle w:val="InitialStyle"/>
          <w:bCs/>
        </w:rPr>
        <w:t>date</w:t>
      </w:r>
      <w:proofErr w:type="gramEnd"/>
      <w:r w:rsidR="002D05B1" w:rsidRPr="002D05B1">
        <w:rPr>
          <w:rStyle w:val="InitialStyle"/>
          <w:bCs/>
        </w:rPr>
        <w:t xml:space="preserve"> from the existing system (Anthology) and </w:t>
      </w:r>
      <w:r w:rsidR="002D05B1">
        <w:rPr>
          <w:rStyle w:val="InitialStyle"/>
          <w:bCs/>
        </w:rPr>
        <w:t>allow for</w:t>
      </w:r>
      <w:r w:rsidR="002D05B1" w:rsidRPr="002D05B1">
        <w:rPr>
          <w:rStyle w:val="InitialStyle"/>
          <w:bCs/>
        </w:rPr>
        <w:t xml:space="preserve"> customized reports. </w:t>
      </w:r>
    </w:p>
    <w:p w14:paraId="168D8BBC" w14:textId="637BC0D8" w:rsidR="00FF60FB" w:rsidRPr="00885D92" w:rsidRDefault="00FF60FB" w:rsidP="003B01C3">
      <w:pPr>
        <w:pStyle w:val="DefaultText"/>
        <w:widowControl/>
        <w:rPr>
          <w:rStyle w:val="InitialStyle"/>
          <w:bCs/>
          <w:highlight w:val="yellow"/>
        </w:rPr>
      </w:pPr>
    </w:p>
    <w:p w14:paraId="1DA2153C" w14:textId="43D741CD" w:rsidR="00FF60FB" w:rsidRPr="00885D92" w:rsidRDefault="00FF60FB" w:rsidP="003B01C3">
      <w:pPr>
        <w:pStyle w:val="DefaultText"/>
        <w:widowControl/>
        <w:rPr>
          <w:rStyle w:val="InitialStyle"/>
          <w:bCs/>
        </w:rPr>
      </w:pPr>
      <w:r w:rsidRPr="00885D92">
        <w:rPr>
          <w:rStyle w:val="InitialStyle"/>
          <w:bCs/>
        </w:rPr>
        <w:t>The RF</w:t>
      </w:r>
      <w:r w:rsidR="00C84FDD" w:rsidRPr="00885D92">
        <w:rPr>
          <w:rStyle w:val="InitialStyle"/>
          <w:bCs/>
        </w:rPr>
        <w:t>P</w:t>
      </w:r>
      <w:r w:rsidRPr="00885D92">
        <w:rPr>
          <w:rStyle w:val="InitialStyle"/>
          <w:bCs/>
        </w:rPr>
        <w:t xml:space="preserve"> can be accessed at: </w:t>
      </w:r>
      <w:r w:rsidR="00DB6B9F" w:rsidRPr="00885D92">
        <w:rPr>
          <w:rStyle w:val="InitialStyle"/>
          <w:bCs/>
        </w:rPr>
        <w:t>https://www.mccs.me.edu/request-for-proposals/</w:t>
      </w:r>
    </w:p>
    <w:p w14:paraId="2F3EB00D" w14:textId="77777777" w:rsidR="00A41B8D" w:rsidRPr="00885D92" w:rsidRDefault="00A41B8D" w:rsidP="003B01C3">
      <w:pPr>
        <w:pStyle w:val="DefaultText"/>
        <w:widowControl/>
        <w:rPr>
          <w:rStyle w:val="InitialStyle"/>
          <w:bCs/>
        </w:rPr>
      </w:pPr>
    </w:p>
    <w:p w14:paraId="12F4BB5E" w14:textId="6A3A95AC" w:rsidR="00CF1201" w:rsidRPr="00885D92" w:rsidRDefault="00376E0E" w:rsidP="003B01C3">
      <w:pPr>
        <w:pStyle w:val="DefaultText"/>
        <w:widowControl/>
        <w:rPr>
          <w:rStyle w:val="InitialStyle"/>
          <w:bCs/>
        </w:rPr>
      </w:pPr>
      <w:r w:rsidRPr="00885D92">
        <w:rPr>
          <w:rStyle w:val="InitialStyle"/>
          <w:bCs/>
        </w:rPr>
        <w:t xml:space="preserve">Responses </w:t>
      </w:r>
      <w:r w:rsidR="00B62E26" w:rsidRPr="00885D92">
        <w:rPr>
          <w:rStyle w:val="InitialStyle"/>
          <w:bCs/>
        </w:rPr>
        <w:t>must</w:t>
      </w:r>
      <w:r w:rsidR="00832BC7" w:rsidRPr="00885D92">
        <w:rPr>
          <w:rStyle w:val="InitialStyle"/>
          <w:bCs/>
        </w:rPr>
        <w:t xml:space="preserve"> </w:t>
      </w:r>
      <w:r w:rsidR="00CF1201" w:rsidRPr="00885D92">
        <w:rPr>
          <w:rStyle w:val="InitialStyle"/>
          <w:bCs/>
        </w:rPr>
        <w:t>be submitted to</w:t>
      </w:r>
      <w:r w:rsidRPr="00885D92">
        <w:rPr>
          <w:rStyle w:val="InitialStyle"/>
          <w:bCs/>
        </w:rPr>
        <w:t xml:space="preserve">: </w:t>
      </w:r>
      <w:r w:rsidR="002D5E31" w:rsidRPr="00885D92">
        <w:rPr>
          <w:rFonts w:eastAsia="Calibri"/>
        </w:rPr>
        <w:t>smeredith@</w:t>
      </w:r>
      <w:r w:rsidR="00885D92" w:rsidRPr="00885D92">
        <w:rPr>
          <w:rFonts w:eastAsia="Calibri"/>
        </w:rPr>
        <w:t>mainecc.</w:t>
      </w:r>
      <w:r w:rsidR="002D5E31" w:rsidRPr="00885D92">
        <w:rPr>
          <w:rFonts w:eastAsia="Calibri"/>
        </w:rPr>
        <w:t>edu</w:t>
      </w:r>
      <w:r w:rsidR="00A430EF" w:rsidRPr="00885D92">
        <w:rPr>
          <w:rFonts w:eastAsia="Calibri"/>
        </w:rPr>
        <w:t xml:space="preserve"> </w:t>
      </w:r>
      <w:r w:rsidR="00B62E26" w:rsidRPr="00885D92">
        <w:rPr>
          <w:rStyle w:val="InitialStyle"/>
          <w:bCs/>
        </w:rPr>
        <w:t>and</w:t>
      </w:r>
      <w:r w:rsidR="00832BC7" w:rsidRPr="00885D92">
        <w:rPr>
          <w:rStyle w:val="InitialStyle"/>
          <w:bCs/>
        </w:rPr>
        <w:t xml:space="preserve"> </w:t>
      </w:r>
      <w:r w:rsidR="00CF1201" w:rsidRPr="00885D92">
        <w:rPr>
          <w:rStyle w:val="InitialStyle"/>
          <w:bCs/>
        </w:rPr>
        <w:t xml:space="preserve">be submitted </w:t>
      </w:r>
      <w:r w:rsidR="00F07ECD" w:rsidRPr="00885D92">
        <w:rPr>
          <w:rStyle w:val="InitialStyle"/>
          <w:bCs/>
        </w:rPr>
        <w:t>by 5</w:t>
      </w:r>
      <w:r w:rsidR="00CF1201" w:rsidRPr="00885D92">
        <w:rPr>
          <w:rStyle w:val="InitialStyle"/>
          <w:bCs/>
        </w:rPr>
        <w:t xml:space="preserve">:00 pm, </w:t>
      </w:r>
      <w:r w:rsidR="002D5E31" w:rsidRPr="00885D92">
        <w:rPr>
          <w:rStyle w:val="InitialStyle"/>
          <w:bCs/>
        </w:rPr>
        <w:t>ET</w:t>
      </w:r>
      <w:r w:rsidR="00CF1201" w:rsidRPr="00885D92">
        <w:rPr>
          <w:rStyle w:val="InitialStyle"/>
          <w:bCs/>
        </w:rPr>
        <w:t xml:space="preserve">, </w:t>
      </w:r>
      <w:r w:rsidR="00885D92" w:rsidRPr="00885D92">
        <w:rPr>
          <w:rStyle w:val="InitialStyle"/>
          <w:bCs/>
        </w:rPr>
        <w:t xml:space="preserve">January </w:t>
      </w:r>
      <w:r w:rsidR="00A773F2">
        <w:rPr>
          <w:rStyle w:val="InitialStyle"/>
          <w:bCs/>
        </w:rPr>
        <w:t>31</w:t>
      </w:r>
      <w:r w:rsidR="00885D92" w:rsidRPr="00885D92">
        <w:rPr>
          <w:rStyle w:val="InitialStyle"/>
          <w:bCs/>
        </w:rPr>
        <w:t>, 2025.</w:t>
      </w:r>
    </w:p>
    <w:p w14:paraId="083EF9FF" w14:textId="77777777" w:rsidR="008E7306" w:rsidRPr="00885D92" w:rsidRDefault="008E7306" w:rsidP="003B01C3">
      <w:pPr>
        <w:pStyle w:val="DefaultText"/>
        <w:widowControl/>
        <w:rPr>
          <w:rStyle w:val="InitialStyle"/>
          <w:bCs/>
          <w:highlight w:val="yellow"/>
        </w:rPr>
      </w:pPr>
    </w:p>
    <w:p w14:paraId="4C2D8F34" w14:textId="77777777" w:rsidR="008E7306" w:rsidRPr="00885D92" w:rsidRDefault="008E7306" w:rsidP="003B01C3">
      <w:pPr>
        <w:pStyle w:val="DefaultText"/>
        <w:widowControl/>
        <w:rPr>
          <w:rStyle w:val="InitialStyle"/>
          <w:bCs/>
        </w:rPr>
      </w:pPr>
    </w:p>
    <w:p w14:paraId="5988A557" w14:textId="77D60573" w:rsidR="008E7306" w:rsidRPr="00885D92" w:rsidRDefault="008E7306" w:rsidP="008E7306">
      <w:pPr>
        <w:pStyle w:val="DefaultText"/>
        <w:rPr>
          <w:bCs/>
        </w:rPr>
      </w:pPr>
      <w:r w:rsidRPr="00885D92">
        <w:rPr>
          <w:bCs/>
        </w:rPr>
        <w:t>The Maine Community College System has seven colleges and nine campuses in Maine and serves more than 30,000 students a year through two-year associate degree and one-year certificate programs, short-term workforce training, early college programs, advanced certificates, and other learning opportunities.</w:t>
      </w:r>
    </w:p>
    <w:p w14:paraId="68971F8D" w14:textId="77777777" w:rsidR="008E7306" w:rsidRPr="00885D92" w:rsidRDefault="008E7306" w:rsidP="008E7306">
      <w:pPr>
        <w:pStyle w:val="DefaultText"/>
        <w:rPr>
          <w:bCs/>
        </w:rPr>
      </w:pPr>
    </w:p>
    <w:p w14:paraId="6A3BD5DE" w14:textId="08A25CF0" w:rsidR="008E7306" w:rsidRPr="00885D92" w:rsidRDefault="008E7306" w:rsidP="008E7306">
      <w:pPr>
        <w:pStyle w:val="DefaultText"/>
        <w:rPr>
          <w:bCs/>
        </w:rPr>
      </w:pPr>
      <w:r w:rsidRPr="00885D92">
        <w:rPr>
          <w:bCs/>
        </w:rPr>
        <w:t xml:space="preserve">It is the state’s public two-year college system offering nearly 300 career and transfer programs, a robust short-term workforce training program, advanced credentials, and stackable pathways to one-year certificates and two-year degrees. It has a large early college program that serves high school students, and 80 percent of degree-seeking students are enrolled in career and occupational programs. The mission of MCCS is to provide associate </w:t>
      </w:r>
      <w:proofErr w:type="gramStart"/>
      <w:r w:rsidRPr="00885D92">
        <w:rPr>
          <w:bCs/>
        </w:rPr>
        <w:t>degree</w:t>
      </w:r>
      <w:proofErr w:type="gramEnd"/>
      <w:r w:rsidRPr="00885D92">
        <w:rPr>
          <w:bCs/>
        </w:rPr>
        <w:t>, diploma and certificate programs directed at the educational, career and technical needs of the State’s citizens and the workforce needs of the State’s employers. The primary goals of the System are to create an educated, skilled and adaptable labor force that is responsive to the changing needs of the economy of the State and to promote local, regional and statewide economic development.</w:t>
      </w:r>
    </w:p>
    <w:p w14:paraId="25C02DF4" w14:textId="77777777" w:rsidR="008E7306" w:rsidRPr="00885D92" w:rsidRDefault="008E7306" w:rsidP="003B01C3">
      <w:pPr>
        <w:pStyle w:val="DefaultText"/>
        <w:widowControl/>
        <w:rPr>
          <w:rStyle w:val="InitialStyle"/>
          <w:bCs/>
        </w:rPr>
      </w:pPr>
    </w:p>
    <w:p w14:paraId="51C4B40E" w14:textId="77777777" w:rsidR="00EA1F51" w:rsidRPr="00885D92" w:rsidRDefault="00EA1F51" w:rsidP="003B01C3">
      <w:pPr>
        <w:pStyle w:val="DefaultText"/>
        <w:widowControl/>
        <w:rPr>
          <w:rStyle w:val="InitialStyle"/>
          <w:bCs/>
        </w:rPr>
      </w:pPr>
    </w:p>
    <w:p w14:paraId="023C4BB1" w14:textId="77777777" w:rsidR="00F07ECD" w:rsidRPr="00885D92" w:rsidRDefault="00F07ECD" w:rsidP="003B01C3">
      <w:pPr>
        <w:pStyle w:val="DefaultText"/>
        <w:widowControl/>
        <w:rPr>
          <w:rStyle w:val="InitialStyle"/>
          <w:bCs/>
        </w:rPr>
      </w:pPr>
    </w:p>
    <w:p w14:paraId="5E30672B" w14:textId="77777777" w:rsidR="00F07ECD" w:rsidRPr="00885D92" w:rsidRDefault="00F07ECD" w:rsidP="00F07ECD">
      <w:pPr>
        <w:pStyle w:val="DefaultText"/>
        <w:widowControl/>
        <w:jc w:val="center"/>
        <w:rPr>
          <w:rStyle w:val="InitialStyle"/>
          <w:b/>
          <w:bCs/>
        </w:rPr>
      </w:pPr>
      <w:r w:rsidRPr="00885D92">
        <w:rPr>
          <w:rStyle w:val="InitialStyle"/>
          <w:b/>
          <w:bCs/>
        </w:rPr>
        <w:t>*************************************************</w:t>
      </w:r>
    </w:p>
    <w:p w14:paraId="01F2BA5D" w14:textId="7A5954C0" w:rsidR="00F07ECD" w:rsidRPr="00885D92" w:rsidRDefault="00BD1FBD" w:rsidP="00F07ECD">
      <w:pPr>
        <w:pStyle w:val="DefaultText"/>
        <w:widowControl/>
        <w:jc w:val="center"/>
        <w:rPr>
          <w:b/>
          <w:bCs/>
          <w:sz w:val="28"/>
          <w:szCs w:val="28"/>
        </w:rPr>
      </w:pPr>
      <w:r w:rsidRPr="00885D92">
        <w:rPr>
          <w:rStyle w:val="InitialStyle"/>
          <w:b/>
          <w:bCs/>
          <w:sz w:val="32"/>
          <w:szCs w:val="32"/>
        </w:rPr>
        <w:br w:type="page"/>
      </w:r>
      <w:r w:rsidR="00F07ECD" w:rsidRPr="00885D92">
        <w:rPr>
          <w:b/>
          <w:sz w:val="28"/>
          <w:szCs w:val="28"/>
          <w:lang w:eastAsia="ja-JP"/>
        </w:rPr>
        <w:lastRenderedPageBreak/>
        <w:t>RF</w:t>
      </w:r>
      <w:r w:rsidR="00D225AA" w:rsidRPr="00885D92">
        <w:rPr>
          <w:b/>
          <w:sz w:val="28"/>
          <w:szCs w:val="28"/>
          <w:lang w:eastAsia="ja-JP"/>
        </w:rPr>
        <w:t>P</w:t>
      </w:r>
      <w:r w:rsidR="00F07ECD" w:rsidRPr="00885D92">
        <w:rPr>
          <w:b/>
          <w:sz w:val="28"/>
          <w:szCs w:val="28"/>
          <w:lang w:eastAsia="ja-JP"/>
        </w:rPr>
        <w:t xml:space="preserve"> DEFINITIONS/ACRONYMS</w:t>
      </w:r>
    </w:p>
    <w:p w14:paraId="57E42ED1" w14:textId="77777777" w:rsidR="00F07ECD" w:rsidRPr="00885D92" w:rsidRDefault="00F07ECD" w:rsidP="00F07ECD">
      <w:pPr>
        <w:widowControl/>
        <w:jc w:val="center"/>
        <w:rPr>
          <w:b/>
          <w:bCs/>
          <w:sz w:val="24"/>
          <w:szCs w:val="24"/>
        </w:rPr>
      </w:pPr>
    </w:p>
    <w:p w14:paraId="67E4E822" w14:textId="6685C49D" w:rsidR="00F07ECD" w:rsidRPr="00885D92" w:rsidRDefault="00F07ECD" w:rsidP="00F07ECD">
      <w:pPr>
        <w:widowControl/>
        <w:rPr>
          <w:sz w:val="24"/>
          <w:szCs w:val="24"/>
        </w:rPr>
      </w:pPr>
      <w:r w:rsidRPr="00885D92">
        <w:rPr>
          <w:sz w:val="24"/>
          <w:szCs w:val="24"/>
        </w:rPr>
        <w:t xml:space="preserve">The following terms and acronyms shall have the meaning indicated below as referenced in this Request for </w:t>
      </w:r>
      <w:r w:rsidR="00D225AA" w:rsidRPr="00885D92">
        <w:rPr>
          <w:sz w:val="24"/>
          <w:szCs w:val="24"/>
        </w:rPr>
        <w:t>Proposals</w:t>
      </w:r>
      <w:r w:rsidRPr="00885D92">
        <w:rPr>
          <w:sz w:val="24"/>
          <w:szCs w:val="24"/>
        </w:rPr>
        <w:t>:</w:t>
      </w:r>
    </w:p>
    <w:p w14:paraId="53AA59E2" w14:textId="77777777" w:rsidR="00F07ECD" w:rsidRPr="00885D92" w:rsidRDefault="00F07ECD" w:rsidP="00F07ECD">
      <w:pPr>
        <w:widowControl/>
        <w:jc w:val="center"/>
        <w:rPr>
          <w:b/>
          <w:bCs/>
          <w:sz w:val="24"/>
          <w:szCs w:val="24"/>
        </w:rPr>
      </w:pPr>
    </w:p>
    <w:p w14:paraId="153CF177" w14:textId="559B7BDA" w:rsidR="002D5E31" w:rsidRPr="00885D92" w:rsidRDefault="002D5E31" w:rsidP="00F07ECD">
      <w:pPr>
        <w:widowControl/>
        <w:numPr>
          <w:ilvl w:val="0"/>
          <w:numId w:val="16"/>
        </w:numPr>
        <w:spacing w:line="276" w:lineRule="auto"/>
        <w:rPr>
          <w:b/>
          <w:bCs/>
          <w:sz w:val="24"/>
          <w:szCs w:val="24"/>
        </w:rPr>
      </w:pPr>
      <w:r w:rsidRPr="00885D92">
        <w:rPr>
          <w:b/>
          <w:bCs/>
          <w:sz w:val="24"/>
          <w:szCs w:val="24"/>
        </w:rPr>
        <w:t xml:space="preserve">[The] Colleges: </w:t>
      </w:r>
      <w:r w:rsidRPr="00885D92">
        <w:rPr>
          <w:sz w:val="24"/>
          <w:szCs w:val="24"/>
        </w:rPr>
        <w:t>the seven colleges which comprise the Maine Community College System</w:t>
      </w:r>
    </w:p>
    <w:p w14:paraId="017D375A" w14:textId="7F5C0749" w:rsidR="002D5E31" w:rsidRPr="00885D92" w:rsidRDefault="002D5E31" w:rsidP="00F07ECD">
      <w:pPr>
        <w:widowControl/>
        <w:numPr>
          <w:ilvl w:val="0"/>
          <w:numId w:val="16"/>
        </w:numPr>
        <w:spacing w:line="276" w:lineRule="auto"/>
        <w:rPr>
          <w:sz w:val="24"/>
          <w:szCs w:val="24"/>
        </w:rPr>
      </w:pPr>
      <w:r w:rsidRPr="00885D92">
        <w:rPr>
          <w:b/>
          <w:bCs/>
          <w:sz w:val="24"/>
          <w:szCs w:val="24"/>
        </w:rPr>
        <w:t xml:space="preserve">FOAA: </w:t>
      </w:r>
      <w:r w:rsidRPr="00885D92">
        <w:rPr>
          <w:sz w:val="24"/>
          <w:szCs w:val="24"/>
        </w:rPr>
        <w:t>Maine Freedom of Access Act</w:t>
      </w:r>
    </w:p>
    <w:p w14:paraId="0037728F" w14:textId="77B927BA" w:rsidR="002D5E31" w:rsidRPr="00885D92" w:rsidRDefault="002D5E31" w:rsidP="00F07ECD">
      <w:pPr>
        <w:widowControl/>
        <w:numPr>
          <w:ilvl w:val="0"/>
          <w:numId w:val="16"/>
        </w:numPr>
        <w:spacing w:line="276" w:lineRule="auto"/>
        <w:rPr>
          <w:sz w:val="24"/>
          <w:szCs w:val="24"/>
        </w:rPr>
      </w:pPr>
      <w:r w:rsidRPr="00885D92">
        <w:rPr>
          <w:b/>
          <w:bCs/>
          <w:sz w:val="24"/>
          <w:szCs w:val="24"/>
        </w:rPr>
        <w:t xml:space="preserve">MCCS: </w:t>
      </w:r>
      <w:r w:rsidRPr="00885D92">
        <w:rPr>
          <w:sz w:val="24"/>
          <w:szCs w:val="24"/>
        </w:rPr>
        <w:t>The Maine Community College System</w:t>
      </w:r>
    </w:p>
    <w:p w14:paraId="4D79085E" w14:textId="03B52198" w:rsidR="002D2DFA" w:rsidRPr="00885D92" w:rsidRDefault="002D2DFA" w:rsidP="002D2DFA">
      <w:pPr>
        <w:widowControl/>
        <w:numPr>
          <w:ilvl w:val="0"/>
          <w:numId w:val="16"/>
        </w:numPr>
        <w:spacing w:line="276" w:lineRule="auto"/>
        <w:rPr>
          <w:b/>
          <w:bCs/>
          <w:sz w:val="24"/>
          <w:szCs w:val="24"/>
        </w:rPr>
      </w:pPr>
      <w:r w:rsidRPr="00885D92">
        <w:rPr>
          <w:b/>
          <w:bCs/>
          <w:sz w:val="24"/>
          <w:szCs w:val="24"/>
        </w:rPr>
        <w:t xml:space="preserve">Respondent: </w:t>
      </w:r>
      <w:r w:rsidRPr="00885D92">
        <w:rPr>
          <w:bCs/>
          <w:sz w:val="24"/>
          <w:szCs w:val="24"/>
        </w:rPr>
        <w:t>Any individual or organization submitting a response to this RF</w:t>
      </w:r>
      <w:r w:rsidR="00D225AA" w:rsidRPr="00885D92">
        <w:rPr>
          <w:bCs/>
          <w:sz w:val="24"/>
          <w:szCs w:val="24"/>
        </w:rPr>
        <w:t>P</w:t>
      </w:r>
      <w:r w:rsidRPr="00885D92">
        <w:rPr>
          <w:bCs/>
          <w:sz w:val="24"/>
          <w:szCs w:val="24"/>
        </w:rPr>
        <w:t>.</w:t>
      </w:r>
    </w:p>
    <w:p w14:paraId="094644A4" w14:textId="77777777" w:rsidR="002D5E31" w:rsidRPr="00885D92" w:rsidRDefault="002D5E31" w:rsidP="002D5E31">
      <w:pPr>
        <w:pStyle w:val="ListParagraph"/>
        <w:numPr>
          <w:ilvl w:val="0"/>
          <w:numId w:val="16"/>
        </w:numPr>
        <w:rPr>
          <w:b/>
          <w:bCs/>
          <w:sz w:val="24"/>
          <w:szCs w:val="24"/>
        </w:rPr>
      </w:pPr>
      <w:r w:rsidRPr="00885D92">
        <w:rPr>
          <w:b/>
          <w:bCs/>
          <w:sz w:val="24"/>
          <w:szCs w:val="24"/>
        </w:rPr>
        <w:t xml:space="preserve">RFP: </w:t>
      </w:r>
      <w:r w:rsidRPr="00885D92">
        <w:rPr>
          <w:bCs/>
          <w:sz w:val="24"/>
          <w:szCs w:val="24"/>
        </w:rPr>
        <w:t>Request for Proposal</w:t>
      </w:r>
    </w:p>
    <w:p w14:paraId="40F5686C" w14:textId="77777777" w:rsidR="002D5E31" w:rsidRPr="00885D92" w:rsidRDefault="002D5E31" w:rsidP="002D5E31">
      <w:pPr>
        <w:widowControl/>
        <w:spacing w:line="276" w:lineRule="auto"/>
        <w:ind w:left="720"/>
        <w:rPr>
          <w:b/>
          <w:bCs/>
          <w:sz w:val="24"/>
          <w:szCs w:val="24"/>
        </w:rPr>
      </w:pPr>
    </w:p>
    <w:p w14:paraId="3742CCE6" w14:textId="77777777" w:rsidR="002D2DFA" w:rsidRPr="00885D92" w:rsidRDefault="002D2DFA" w:rsidP="009D5CE4">
      <w:pPr>
        <w:widowControl/>
        <w:spacing w:line="276" w:lineRule="auto"/>
        <w:ind w:left="720"/>
        <w:rPr>
          <w:b/>
          <w:bCs/>
          <w:color w:val="FF0000"/>
          <w:sz w:val="24"/>
          <w:szCs w:val="24"/>
          <w:highlight w:val="yellow"/>
        </w:rPr>
      </w:pPr>
    </w:p>
    <w:p w14:paraId="18BB69BA" w14:textId="77777777" w:rsidR="00F07ECD" w:rsidRPr="00885D92" w:rsidRDefault="00F07ECD" w:rsidP="00F07ECD">
      <w:pPr>
        <w:ind w:left="180"/>
        <w:rPr>
          <w:sz w:val="24"/>
          <w:szCs w:val="24"/>
          <w:highlight w:val="yellow"/>
        </w:rPr>
      </w:pPr>
    </w:p>
    <w:p w14:paraId="68D3B3B3" w14:textId="77777777" w:rsidR="00F07ECD" w:rsidRPr="00885D92" w:rsidRDefault="00F07ECD">
      <w:pPr>
        <w:widowControl/>
        <w:autoSpaceDE/>
        <w:autoSpaceDN/>
        <w:spacing w:after="200" w:line="276" w:lineRule="auto"/>
        <w:rPr>
          <w:rStyle w:val="InitialStyle"/>
          <w:b/>
          <w:bCs/>
          <w:sz w:val="32"/>
          <w:szCs w:val="32"/>
          <w:highlight w:val="yellow"/>
        </w:rPr>
      </w:pPr>
    </w:p>
    <w:p w14:paraId="1CA1BD89" w14:textId="77777777" w:rsidR="00F07ECD" w:rsidRPr="00885D92" w:rsidRDefault="00F07ECD">
      <w:pPr>
        <w:widowControl/>
        <w:autoSpaceDE/>
        <w:autoSpaceDN/>
        <w:spacing w:after="200" w:line="276" w:lineRule="auto"/>
        <w:rPr>
          <w:rStyle w:val="InitialStyle"/>
          <w:b/>
          <w:bCs/>
          <w:sz w:val="32"/>
          <w:szCs w:val="32"/>
          <w:highlight w:val="yellow"/>
        </w:rPr>
      </w:pPr>
      <w:r w:rsidRPr="00885D92">
        <w:rPr>
          <w:rStyle w:val="InitialStyle"/>
          <w:b/>
          <w:bCs/>
          <w:sz w:val="32"/>
          <w:szCs w:val="32"/>
          <w:highlight w:val="yellow"/>
        </w:rPr>
        <w:br w:type="page"/>
      </w:r>
    </w:p>
    <w:p w14:paraId="0B499919" w14:textId="033FFABE" w:rsidR="00826F9E" w:rsidRPr="00885D92" w:rsidRDefault="002D5E31" w:rsidP="003B01C3">
      <w:pPr>
        <w:pStyle w:val="DefaultText"/>
        <w:widowControl/>
        <w:jc w:val="center"/>
        <w:rPr>
          <w:rStyle w:val="InitialStyle"/>
          <w:b/>
          <w:bCs/>
          <w:sz w:val="28"/>
          <w:szCs w:val="28"/>
        </w:rPr>
      </w:pPr>
      <w:r w:rsidRPr="00885D92">
        <w:rPr>
          <w:rStyle w:val="InitialStyle"/>
          <w:b/>
          <w:bCs/>
          <w:sz w:val="28"/>
          <w:szCs w:val="28"/>
        </w:rPr>
        <w:lastRenderedPageBreak/>
        <w:t>Maine Community College System</w:t>
      </w:r>
    </w:p>
    <w:p w14:paraId="621A20D0" w14:textId="4810946E" w:rsidR="002D5E31" w:rsidRPr="00885D92" w:rsidRDefault="00885D92" w:rsidP="003B01C3">
      <w:pPr>
        <w:pStyle w:val="DefaultText"/>
        <w:widowControl/>
        <w:jc w:val="center"/>
        <w:rPr>
          <w:rStyle w:val="InitialStyle"/>
          <w:b/>
          <w:bCs/>
          <w:sz w:val="28"/>
          <w:szCs w:val="28"/>
          <w:u w:val="single"/>
        </w:rPr>
      </w:pPr>
      <w:r w:rsidRPr="00885D92">
        <w:rPr>
          <w:rStyle w:val="InitialStyle"/>
          <w:b/>
          <w:bCs/>
          <w:sz w:val="28"/>
          <w:szCs w:val="28"/>
        </w:rPr>
        <w:t>Student Conduct Record Management</w:t>
      </w:r>
      <w:r w:rsidR="002D5E31" w:rsidRPr="00885D92">
        <w:rPr>
          <w:rStyle w:val="InitialStyle"/>
          <w:b/>
          <w:bCs/>
          <w:sz w:val="28"/>
          <w:szCs w:val="28"/>
        </w:rPr>
        <w:t xml:space="preserve"> System</w:t>
      </w:r>
    </w:p>
    <w:p w14:paraId="2182FF8B" w14:textId="77777777" w:rsidR="00826F9E" w:rsidRPr="00885D92" w:rsidRDefault="00826F9E" w:rsidP="003B01C3">
      <w:pPr>
        <w:pStyle w:val="DefaultText"/>
        <w:widowControl/>
        <w:jc w:val="center"/>
        <w:rPr>
          <w:rStyle w:val="InitialStyle"/>
          <w:bCs/>
          <w:highlight w:val="yellow"/>
        </w:rPr>
      </w:pPr>
    </w:p>
    <w:p w14:paraId="39923876" w14:textId="77777777" w:rsidR="000B5FCD" w:rsidRPr="00885D92" w:rsidRDefault="000B5FCD" w:rsidP="003B01C3">
      <w:pPr>
        <w:pStyle w:val="DefaultText"/>
        <w:widowControl/>
        <w:jc w:val="center"/>
        <w:rPr>
          <w:rStyle w:val="InitialStyle"/>
          <w:bCs/>
          <w:highlight w:val="yellow"/>
        </w:rPr>
      </w:pPr>
    </w:p>
    <w:p w14:paraId="398CCCDA" w14:textId="77777777" w:rsidR="00826F9E" w:rsidRPr="00DA6E35" w:rsidRDefault="00826F9E" w:rsidP="003B01C3">
      <w:pPr>
        <w:pStyle w:val="Heading1"/>
        <w:spacing w:before="0" w:after="0"/>
        <w:rPr>
          <w:rStyle w:val="InitialStyle"/>
          <w:rFonts w:ascii="Times New Roman" w:hAnsi="Times New Roman"/>
          <w:b/>
          <w:sz w:val="24"/>
          <w:szCs w:val="24"/>
        </w:rPr>
      </w:pPr>
      <w:bookmarkStart w:id="2" w:name="_Toc367174722"/>
      <w:bookmarkStart w:id="3" w:name="_Toc398203736"/>
      <w:r w:rsidRPr="00DA6E35">
        <w:rPr>
          <w:rStyle w:val="InitialStyle"/>
          <w:rFonts w:ascii="Times New Roman" w:hAnsi="Times New Roman"/>
          <w:b/>
          <w:sz w:val="24"/>
          <w:szCs w:val="24"/>
        </w:rPr>
        <w:t>PART I</w:t>
      </w:r>
      <w:r w:rsidRPr="00DA6E35">
        <w:rPr>
          <w:rStyle w:val="InitialStyle"/>
          <w:rFonts w:ascii="Times New Roman" w:hAnsi="Times New Roman"/>
          <w:b/>
          <w:sz w:val="24"/>
          <w:szCs w:val="24"/>
        </w:rPr>
        <w:tab/>
        <w:t>INTRODUCTION</w:t>
      </w:r>
      <w:bookmarkEnd w:id="2"/>
      <w:bookmarkEnd w:id="3"/>
    </w:p>
    <w:p w14:paraId="699B93B2" w14:textId="77777777" w:rsidR="000D39E7" w:rsidRPr="00DA6E35" w:rsidRDefault="000D39E7" w:rsidP="003B01C3">
      <w:pPr>
        <w:pStyle w:val="DefaultText"/>
        <w:widowControl/>
        <w:rPr>
          <w:rStyle w:val="InitialStyle"/>
          <w:bCs/>
        </w:rPr>
      </w:pPr>
    </w:p>
    <w:p w14:paraId="107DFEF7" w14:textId="77777777" w:rsidR="00826F9E" w:rsidRPr="00DA6E35" w:rsidRDefault="00F07ECD" w:rsidP="003B01C3">
      <w:pPr>
        <w:pStyle w:val="Heading2"/>
        <w:spacing w:before="0"/>
        <w:ind w:firstLine="180"/>
        <w:rPr>
          <w:rFonts w:ascii="Times New Roman" w:hAnsi="Times New Roman" w:cs="Times New Roman"/>
          <w:color w:val="auto"/>
          <w:sz w:val="24"/>
          <w:szCs w:val="24"/>
        </w:rPr>
      </w:pPr>
      <w:bookmarkStart w:id="4" w:name="_Toc367174723"/>
      <w:bookmarkStart w:id="5" w:name="_Toc398203737"/>
      <w:r w:rsidRPr="00DA6E35">
        <w:rPr>
          <w:rStyle w:val="InitialStyle"/>
          <w:rFonts w:ascii="Times New Roman" w:hAnsi="Times New Roman" w:cs="Times New Roman"/>
          <w:color w:val="auto"/>
          <w:sz w:val="24"/>
          <w:szCs w:val="24"/>
        </w:rPr>
        <w:t>A</w:t>
      </w:r>
      <w:r w:rsidR="00826F9E" w:rsidRPr="00DA6E35">
        <w:rPr>
          <w:rStyle w:val="InitialStyle"/>
          <w:rFonts w:ascii="Times New Roman" w:hAnsi="Times New Roman" w:cs="Times New Roman"/>
          <w:color w:val="auto"/>
          <w:sz w:val="24"/>
          <w:szCs w:val="24"/>
        </w:rPr>
        <w:t>.</w:t>
      </w:r>
      <w:r w:rsidR="00826F9E" w:rsidRPr="00DA6E35">
        <w:rPr>
          <w:rStyle w:val="InitialStyle"/>
          <w:rFonts w:ascii="Times New Roman" w:hAnsi="Times New Roman" w:cs="Times New Roman"/>
          <w:color w:val="auto"/>
          <w:sz w:val="24"/>
          <w:szCs w:val="24"/>
        </w:rPr>
        <w:tab/>
        <w:t>Purpose and Background</w:t>
      </w:r>
      <w:bookmarkEnd w:id="4"/>
      <w:bookmarkEnd w:id="5"/>
    </w:p>
    <w:p w14:paraId="4CAB0167" w14:textId="77777777" w:rsidR="00826F9E" w:rsidRPr="00DA6E35" w:rsidRDefault="00826F9E" w:rsidP="003B01C3">
      <w:pPr>
        <w:pStyle w:val="DefaultText"/>
        <w:widowControl/>
        <w:tabs>
          <w:tab w:val="left" w:pos="180"/>
        </w:tabs>
      </w:pPr>
    </w:p>
    <w:p w14:paraId="33DCE072" w14:textId="3648A912" w:rsidR="00A410EC" w:rsidRPr="00A410EC" w:rsidRDefault="00D65765" w:rsidP="00C8063C">
      <w:pPr>
        <w:ind w:left="180"/>
        <w:textAlignment w:val="baseline"/>
        <w:rPr>
          <w:sz w:val="24"/>
          <w:szCs w:val="24"/>
        </w:rPr>
      </w:pPr>
      <w:bookmarkStart w:id="6" w:name="B"/>
      <w:r w:rsidRPr="00DA6E35">
        <w:rPr>
          <w:sz w:val="24"/>
          <w:szCs w:val="24"/>
        </w:rPr>
        <w:t>The Maine Community College System (“MCCS”)</w:t>
      </w:r>
      <w:r w:rsidR="00C8063C" w:rsidRPr="00DA6E35">
        <w:rPr>
          <w:sz w:val="24"/>
          <w:szCs w:val="24"/>
        </w:rPr>
        <w:t xml:space="preserve">, a public instrumentality of the State of Maine, is </w:t>
      </w:r>
      <w:r w:rsidRPr="00DA6E35">
        <w:rPr>
          <w:sz w:val="24"/>
          <w:szCs w:val="24"/>
        </w:rPr>
        <w:t>seeking</w:t>
      </w:r>
      <w:r w:rsidR="00C8063C" w:rsidRPr="00DA6E35">
        <w:rPr>
          <w:sz w:val="24"/>
          <w:szCs w:val="24"/>
        </w:rPr>
        <w:t xml:space="preserve"> suitable </w:t>
      </w:r>
      <w:r w:rsidR="00DA6E35">
        <w:rPr>
          <w:sz w:val="24"/>
          <w:szCs w:val="24"/>
        </w:rPr>
        <w:t xml:space="preserve">software </w:t>
      </w:r>
      <w:r w:rsidR="00A410EC">
        <w:rPr>
          <w:sz w:val="24"/>
          <w:szCs w:val="24"/>
        </w:rPr>
        <w:t xml:space="preserve">to manage cases and maintain records for student conduct matters including Code of Conduct, Athletics, and Title IX. </w:t>
      </w:r>
      <w:r w:rsidR="003023CB" w:rsidRPr="00A410EC">
        <w:rPr>
          <w:sz w:val="24"/>
          <w:szCs w:val="24"/>
        </w:rPr>
        <w:t xml:space="preserve">MCCS has </w:t>
      </w:r>
      <w:r w:rsidR="00A410EC" w:rsidRPr="00A410EC">
        <w:rPr>
          <w:sz w:val="24"/>
          <w:szCs w:val="24"/>
        </w:rPr>
        <w:t xml:space="preserve">seven colleges across the state of Maine, and a System Office. In Fall 2024, the aggregate enrollment was 21,385 students. </w:t>
      </w:r>
    </w:p>
    <w:p w14:paraId="597CC888" w14:textId="77777777" w:rsidR="00A410EC" w:rsidRPr="00A410EC" w:rsidRDefault="00A410EC" w:rsidP="00C8063C">
      <w:pPr>
        <w:ind w:left="180"/>
        <w:textAlignment w:val="baseline"/>
        <w:rPr>
          <w:sz w:val="24"/>
          <w:szCs w:val="24"/>
        </w:rPr>
      </w:pPr>
    </w:p>
    <w:p w14:paraId="00AB2CA1" w14:textId="0B20A36A" w:rsidR="00A410EC" w:rsidRPr="00A410EC" w:rsidRDefault="00A410EC" w:rsidP="00C8063C">
      <w:pPr>
        <w:ind w:left="180"/>
        <w:textAlignment w:val="baseline"/>
        <w:rPr>
          <w:sz w:val="24"/>
          <w:szCs w:val="24"/>
        </w:rPr>
      </w:pPr>
      <w:r w:rsidRPr="00A410EC">
        <w:rPr>
          <w:sz w:val="24"/>
          <w:szCs w:val="24"/>
        </w:rPr>
        <w:t>Central Maine Community College</w:t>
      </w:r>
      <w:r w:rsidRPr="00A410EC">
        <w:rPr>
          <w:sz w:val="24"/>
          <w:szCs w:val="24"/>
        </w:rPr>
        <w:tab/>
      </w:r>
      <w:r w:rsidRPr="00A410EC">
        <w:rPr>
          <w:sz w:val="24"/>
          <w:szCs w:val="24"/>
        </w:rPr>
        <w:tab/>
        <w:t>4,754 students</w:t>
      </w:r>
    </w:p>
    <w:p w14:paraId="7EB40F6F" w14:textId="16C29E39" w:rsidR="00A410EC" w:rsidRPr="00A410EC" w:rsidRDefault="00A410EC" w:rsidP="00C8063C">
      <w:pPr>
        <w:ind w:left="180"/>
        <w:textAlignment w:val="baseline"/>
        <w:rPr>
          <w:sz w:val="24"/>
          <w:szCs w:val="24"/>
        </w:rPr>
      </w:pPr>
      <w:r w:rsidRPr="00A410EC">
        <w:rPr>
          <w:sz w:val="24"/>
          <w:szCs w:val="24"/>
        </w:rPr>
        <w:t>Eastern Maine Community College</w:t>
      </w:r>
      <w:r w:rsidRPr="00A410EC">
        <w:rPr>
          <w:sz w:val="24"/>
          <w:szCs w:val="24"/>
        </w:rPr>
        <w:tab/>
      </w:r>
      <w:r w:rsidRPr="00A410EC">
        <w:rPr>
          <w:sz w:val="24"/>
          <w:szCs w:val="24"/>
        </w:rPr>
        <w:tab/>
        <w:t>2,719 students</w:t>
      </w:r>
    </w:p>
    <w:p w14:paraId="3FB9BEA0" w14:textId="631F2BF1" w:rsidR="00A410EC" w:rsidRPr="00A410EC" w:rsidRDefault="00A410EC" w:rsidP="00C8063C">
      <w:pPr>
        <w:ind w:left="180"/>
        <w:textAlignment w:val="baseline"/>
        <w:rPr>
          <w:sz w:val="24"/>
          <w:szCs w:val="24"/>
        </w:rPr>
      </w:pPr>
      <w:r w:rsidRPr="00A410EC">
        <w:rPr>
          <w:sz w:val="24"/>
          <w:szCs w:val="24"/>
        </w:rPr>
        <w:t>Kennebec Valley Community College</w:t>
      </w:r>
      <w:r w:rsidRPr="00A410EC">
        <w:rPr>
          <w:sz w:val="24"/>
          <w:szCs w:val="24"/>
        </w:rPr>
        <w:tab/>
        <w:t>2,489 students</w:t>
      </w:r>
    </w:p>
    <w:p w14:paraId="3CF6E58F" w14:textId="0DB0BEB6" w:rsidR="00A410EC" w:rsidRPr="00A410EC" w:rsidRDefault="00A410EC" w:rsidP="00C8063C">
      <w:pPr>
        <w:ind w:left="180"/>
        <w:textAlignment w:val="baseline"/>
        <w:rPr>
          <w:sz w:val="24"/>
          <w:szCs w:val="24"/>
        </w:rPr>
      </w:pPr>
      <w:r w:rsidRPr="00A410EC">
        <w:rPr>
          <w:sz w:val="24"/>
          <w:szCs w:val="24"/>
        </w:rPr>
        <w:t>Northern Maine Community College</w:t>
      </w:r>
      <w:r w:rsidRPr="00A410EC">
        <w:rPr>
          <w:sz w:val="24"/>
          <w:szCs w:val="24"/>
        </w:rPr>
        <w:tab/>
        <w:t xml:space="preserve">   843 students</w:t>
      </w:r>
      <w:r w:rsidRPr="00A410EC">
        <w:rPr>
          <w:sz w:val="24"/>
          <w:szCs w:val="24"/>
        </w:rPr>
        <w:tab/>
      </w:r>
    </w:p>
    <w:p w14:paraId="6695CFED" w14:textId="00336678" w:rsidR="00A410EC" w:rsidRPr="00A410EC" w:rsidRDefault="00A410EC" w:rsidP="00C8063C">
      <w:pPr>
        <w:ind w:left="180"/>
        <w:textAlignment w:val="baseline"/>
        <w:rPr>
          <w:sz w:val="24"/>
          <w:szCs w:val="24"/>
        </w:rPr>
      </w:pPr>
      <w:r w:rsidRPr="00A410EC">
        <w:rPr>
          <w:sz w:val="24"/>
          <w:szCs w:val="24"/>
        </w:rPr>
        <w:t>Southern Maine Community College</w:t>
      </w:r>
      <w:r w:rsidRPr="00A410EC">
        <w:rPr>
          <w:sz w:val="24"/>
          <w:szCs w:val="24"/>
        </w:rPr>
        <w:tab/>
        <w:t>7,900 students</w:t>
      </w:r>
    </w:p>
    <w:p w14:paraId="771F782D" w14:textId="26BF05E3" w:rsidR="00A410EC" w:rsidRPr="00A410EC" w:rsidRDefault="00A410EC" w:rsidP="00C8063C">
      <w:pPr>
        <w:ind w:left="180"/>
        <w:textAlignment w:val="baseline"/>
        <w:rPr>
          <w:sz w:val="24"/>
          <w:szCs w:val="24"/>
        </w:rPr>
      </w:pPr>
      <w:r w:rsidRPr="00A410EC">
        <w:rPr>
          <w:sz w:val="24"/>
          <w:szCs w:val="24"/>
        </w:rPr>
        <w:t>Washington County Community College</w:t>
      </w:r>
      <w:r w:rsidRPr="00A410EC">
        <w:rPr>
          <w:sz w:val="24"/>
          <w:szCs w:val="24"/>
        </w:rPr>
        <w:tab/>
        <w:t xml:space="preserve">   805 students</w:t>
      </w:r>
    </w:p>
    <w:p w14:paraId="4D39E4F2" w14:textId="59706553" w:rsidR="00A410EC" w:rsidRPr="00A410EC" w:rsidRDefault="00A410EC" w:rsidP="00A410EC">
      <w:pPr>
        <w:ind w:left="180"/>
        <w:textAlignment w:val="baseline"/>
        <w:rPr>
          <w:sz w:val="24"/>
          <w:szCs w:val="24"/>
        </w:rPr>
      </w:pPr>
      <w:r w:rsidRPr="00A410EC">
        <w:rPr>
          <w:sz w:val="24"/>
          <w:szCs w:val="24"/>
        </w:rPr>
        <w:t>York County Community College</w:t>
      </w:r>
      <w:r w:rsidRPr="00A410EC">
        <w:rPr>
          <w:sz w:val="24"/>
          <w:szCs w:val="24"/>
        </w:rPr>
        <w:tab/>
      </w:r>
      <w:r w:rsidRPr="00A410EC">
        <w:rPr>
          <w:sz w:val="24"/>
          <w:szCs w:val="24"/>
        </w:rPr>
        <w:tab/>
        <w:t>1,875 students</w:t>
      </w:r>
    </w:p>
    <w:p w14:paraId="0B81DA7C" w14:textId="77777777" w:rsidR="00C8063C" w:rsidRPr="00885D92" w:rsidRDefault="00C8063C" w:rsidP="00C8063C">
      <w:pPr>
        <w:textAlignment w:val="baseline"/>
        <w:rPr>
          <w:color w:val="000000"/>
          <w:sz w:val="24"/>
          <w:szCs w:val="24"/>
          <w:highlight w:val="yellow"/>
          <w:bdr w:val="none" w:sz="0" w:space="0" w:color="auto" w:frame="1"/>
          <w:shd w:val="clear" w:color="auto" w:fill="FFFFFF"/>
        </w:rPr>
      </w:pPr>
    </w:p>
    <w:p w14:paraId="19D7D2B5" w14:textId="4D4289F0" w:rsidR="00C8063C" w:rsidRPr="009F7FBA" w:rsidRDefault="00C8063C" w:rsidP="00C8063C">
      <w:pPr>
        <w:ind w:left="180"/>
        <w:textAlignment w:val="baseline"/>
        <w:rPr>
          <w:color w:val="000000"/>
          <w:sz w:val="24"/>
          <w:szCs w:val="24"/>
        </w:rPr>
      </w:pPr>
      <w:r w:rsidRPr="009F7FBA">
        <w:rPr>
          <w:color w:val="000000"/>
          <w:sz w:val="24"/>
          <w:szCs w:val="24"/>
        </w:rPr>
        <w:t xml:space="preserve">MCCS currently plans to </w:t>
      </w:r>
      <w:r w:rsidR="009F7FBA" w:rsidRPr="009F7FBA">
        <w:rPr>
          <w:color w:val="000000"/>
          <w:sz w:val="24"/>
          <w:szCs w:val="24"/>
        </w:rPr>
        <w:t xml:space="preserve">implement a student conduct record management system within the first quarter of 2025. It seems proposals for software that provides for case management; the ability for multiple users to access a file predicated on security setting; and track Clery violations.  </w:t>
      </w:r>
    </w:p>
    <w:p w14:paraId="3D49F615" w14:textId="77777777" w:rsidR="00D65765" w:rsidRPr="00885D92" w:rsidRDefault="00D65765" w:rsidP="00C8063C">
      <w:pPr>
        <w:ind w:left="180"/>
        <w:textAlignment w:val="baseline"/>
        <w:rPr>
          <w:color w:val="000000"/>
          <w:sz w:val="24"/>
          <w:szCs w:val="24"/>
          <w:highlight w:val="yellow"/>
        </w:rPr>
      </w:pPr>
    </w:p>
    <w:p w14:paraId="0041DDC7" w14:textId="0A2DD9B7" w:rsidR="00FE4CA1" w:rsidRPr="00A410EC" w:rsidRDefault="00D65765" w:rsidP="00C8063C">
      <w:pPr>
        <w:ind w:left="180"/>
        <w:textAlignment w:val="baseline"/>
        <w:rPr>
          <w:color w:val="000000"/>
          <w:sz w:val="24"/>
          <w:szCs w:val="24"/>
        </w:rPr>
      </w:pPr>
      <w:r w:rsidRPr="00A410EC">
        <w:rPr>
          <w:color w:val="000000"/>
          <w:sz w:val="24"/>
          <w:szCs w:val="24"/>
        </w:rPr>
        <w:t xml:space="preserve">MCCS currently </w:t>
      </w:r>
      <w:r w:rsidR="00A410EC" w:rsidRPr="00A410EC">
        <w:rPr>
          <w:color w:val="000000"/>
          <w:sz w:val="24"/>
          <w:szCs w:val="24"/>
        </w:rPr>
        <w:t xml:space="preserve">utilizes Jenzabar and is </w:t>
      </w:r>
      <w:proofErr w:type="gramStart"/>
      <w:r w:rsidR="00A410EC" w:rsidRPr="00A410EC">
        <w:rPr>
          <w:color w:val="000000"/>
          <w:sz w:val="24"/>
          <w:szCs w:val="24"/>
        </w:rPr>
        <w:t>in the midst of</w:t>
      </w:r>
      <w:proofErr w:type="gramEnd"/>
      <w:r w:rsidR="00A410EC" w:rsidRPr="00A410EC">
        <w:rPr>
          <w:color w:val="000000"/>
          <w:sz w:val="24"/>
          <w:szCs w:val="24"/>
        </w:rPr>
        <w:t xml:space="preserve"> transitioning its </w:t>
      </w:r>
      <w:r w:rsidR="00274EA3">
        <w:rPr>
          <w:color w:val="000000"/>
          <w:sz w:val="24"/>
          <w:szCs w:val="24"/>
        </w:rPr>
        <w:t>Student Information System (“SIS”)</w:t>
      </w:r>
      <w:r w:rsidR="00A410EC" w:rsidRPr="00A410EC">
        <w:rPr>
          <w:color w:val="000000"/>
          <w:sz w:val="24"/>
          <w:szCs w:val="24"/>
        </w:rPr>
        <w:t xml:space="preserve"> to Anthology. </w:t>
      </w:r>
    </w:p>
    <w:p w14:paraId="401FCDDF" w14:textId="77777777" w:rsidR="00320B85" w:rsidRPr="0002498B" w:rsidRDefault="00320B85" w:rsidP="00C8063C">
      <w:pPr>
        <w:ind w:left="180"/>
        <w:textAlignment w:val="baseline"/>
        <w:rPr>
          <w:color w:val="000000"/>
          <w:sz w:val="24"/>
          <w:szCs w:val="24"/>
        </w:rPr>
      </w:pPr>
    </w:p>
    <w:p w14:paraId="15E78615" w14:textId="75F8A008" w:rsidR="00FE4CA1" w:rsidRPr="0002498B" w:rsidRDefault="00FE4CA1" w:rsidP="00C8063C">
      <w:pPr>
        <w:ind w:left="180"/>
        <w:textAlignment w:val="baseline"/>
        <w:rPr>
          <w:b/>
          <w:bCs/>
          <w:color w:val="000000"/>
          <w:sz w:val="24"/>
          <w:szCs w:val="24"/>
        </w:rPr>
      </w:pPr>
      <w:r w:rsidRPr="0002498B">
        <w:rPr>
          <w:b/>
          <w:bCs/>
          <w:color w:val="000000"/>
          <w:sz w:val="24"/>
          <w:szCs w:val="24"/>
        </w:rPr>
        <w:t>B.</w:t>
      </w:r>
      <w:r w:rsidRPr="0002498B">
        <w:rPr>
          <w:b/>
          <w:bCs/>
          <w:color w:val="000000"/>
          <w:sz w:val="24"/>
          <w:szCs w:val="24"/>
        </w:rPr>
        <w:tab/>
        <w:t xml:space="preserve">Project </w:t>
      </w:r>
      <w:r w:rsidR="00E82780" w:rsidRPr="0002498B">
        <w:rPr>
          <w:b/>
          <w:bCs/>
          <w:color w:val="000000"/>
          <w:sz w:val="24"/>
          <w:szCs w:val="24"/>
        </w:rPr>
        <w:t>Requirements</w:t>
      </w:r>
      <w:r w:rsidR="00274EA3">
        <w:rPr>
          <w:b/>
          <w:bCs/>
          <w:color w:val="000000"/>
          <w:sz w:val="24"/>
          <w:szCs w:val="24"/>
        </w:rPr>
        <w:t>/Scope of Services</w:t>
      </w:r>
    </w:p>
    <w:p w14:paraId="2CD779E2" w14:textId="77777777" w:rsidR="002D05B1" w:rsidRPr="0002498B" w:rsidRDefault="002D05B1" w:rsidP="002D05B1">
      <w:pPr>
        <w:textAlignment w:val="baseline"/>
        <w:rPr>
          <w:b/>
          <w:bCs/>
          <w:sz w:val="24"/>
          <w:szCs w:val="24"/>
        </w:rPr>
      </w:pPr>
    </w:p>
    <w:p w14:paraId="716711A7" w14:textId="5AFCAA7A" w:rsidR="002D05B1" w:rsidRPr="0002498B" w:rsidRDefault="00E82780" w:rsidP="00E82780">
      <w:pPr>
        <w:pStyle w:val="Heading4"/>
        <w:numPr>
          <w:ilvl w:val="0"/>
          <w:numId w:val="51"/>
        </w:numPr>
        <w:rPr>
          <w:rFonts w:ascii="Times New Roman" w:hAnsi="Times New Roman" w:cs="Times New Roman"/>
          <w:i w:val="0"/>
          <w:iCs w:val="0"/>
          <w:color w:val="auto"/>
          <w:sz w:val="24"/>
          <w:szCs w:val="24"/>
        </w:rPr>
      </w:pPr>
      <w:r w:rsidRPr="0002498B">
        <w:rPr>
          <w:rFonts w:ascii="Times New Roman" w:hAnsi="Times New Roman" w:cs="Times New Roman"/>
          <w:b/>
          <w:bCs/>
          <w:i w:val="0"/>
          <w:iCs w:val="0"/>
          <w:color w:val="auto"/>
          <w:sz w:val="24"/>
          <w:szCs w:val="24"/>
        </w:rPr>
        <w:t xml:space="preserve">General System Requirements </w:t>
      </w:r>
    </w:p>
    <w:p w14:paraId="1A1D17C6" w14:textId="7B6B32A9" w:rsidR="002D05B1" w:rsidRPr="0002498B" w:rsidRDefault="002D05B1" w:rsidP="0002498B">
      <w:pPr>
        <w:pStyle w:val="ListParagraph"/>
        <w:widowControl/>
        <w:numPr>
          <w:ilvl w:val="0"/>
          <w:numId w:val="43"/>
        </w:numPr>
        <w:autoSpaceDE/>
        <w:autoSpaceDN/>
        <w:spacing w:after="100" w:afterAutospacing="1"/>
        <w:rPr>
          <w:sz w:val="24"/>
          <w:szCs w:val="24"/>
        </w:rPr>
      </w:pPr>
      <w:r w:rsidRPr="0002498B">
        <w:rPr>
          <w:sz w:val="24"/>
          <w:szCs w:val="24"/>
        </w:rPr>
        <w:t>The software must be cloud-based, offering secure and reliable access from any device with an internet connection.</w:t>
      </w:r>
    </w:p>
    <w:p w14:paraId="6925D42E" w14:textId="6878E82B" w:rsidR="002D05B1" w:rsidRPr="0002498B" w:rsidRDefault="002D05B1" w:rsidP="0002498B">
      <w:pPr>
        <w:widowControl/>
        <w:numPr>
          <w:ilvl w:val="0"/>
          <w:numId w:val="43"/>
        </w:numPr>
        <w:autoSpaceDE/>
        <w:autoSpaceDN/>
        <w:spacing w:after="100" w:afterAutospacing="1"/>
        <w:rPr>
          <w:sz w:val="24"/>
          <w:szCs w:val="24"/>
        </w:rPr>
      </w:pPr>
      <w:r w:rsidRPr="0002498B">
        <w:rPr>
          <w:sz w:val="24"/>
          <w:szCs w:val="24"/>
        </w:rPr>
        <w:t xml:space="preserve">The </w:t>
      </w:r>
      <w:r w:rsidR="0002498B" w:rsidRPr="0002498B">
        <w:rPr>
          <w:sz w:val="24"/>
          <w:szCs w:val="24"/>
        </w:rPr>
        <w:t>software</w:t>
      </w:r>
      <w:r w:rsidRPr="0002498B">
        <w:rPr>
          <w:sz w:val="24"/>
          <w:szCs w:val="24"/>
        </w:rPr>
        <w:t xml:space="preserve"> must include an intuitive, user-friendly interface for both administrators and </w:t>
      </w:r>
      <w:r w:rsidR="0002498B" w:rsidRPr="0002498B">
        <w:rPr>
          <w:sz w:val="24"/>
          <w:szCs w:val="24"/>
        </w:rPr>
        <w:t>end-</w:t>
      </w:r>
      <w:r w:rsidRPr="0002498B">
        <w:rPr>
          <w:sz w:val="24"/>
          <w:szCs w:val="24"/>
        </w:rPr>
        <w:t>users (students, staff).</w:t>
      </w:r>
    </w:p>
    <w:p w14:paraId="6B49CCF6" w14:textId="3F266E7E" w:rsidR="002D05B1" w:rsidRPr="0002498B" w:rsidRDefault="0002498B" w:rsidP="0002498B">
      <w:pPr>
        <w:widowControl/>
        <w:numPr>
          <w:ilvl w:val="0"/>
          <w:numId w:val="43"/>
        </w:numPr>
        <w:autoSpaceDE/>
        <w:autoSpaceDN/>
        <w:spacing w:after="100" w:afterAutospacing="1"/>
        <w:rPr>
          <w:sz w:val="24"/>
          <w:szCs w:val="24"/>
        </w:rPr>
      </w:pPr>
      <w:r w:rsidRPr="0002498B">
        <w:rPr>
          <w:sz w:val="24"/>
          <w:szCs w:val="24"/>
        </w:rPr>
        <w:t>The software must have r</w:t>
      </w:r>
      <w:r w:rsidR="002D05B1" w:rsidRPr="0002498B">
        <w:rPr>
          <w:sz w:val="24"/>
          <w:szCs w:val="24"/>
        </w:rPr>
        <w:t>ole-based access control to ensure appropriate permissions and security for different levels of users (e.g., administrators, conduct officers, students, etc.).</w:t>
      </w:r>
    </w:p>
    <w:p w14:paraId="0948FAEC" w14:textId="7569386C" w:rsidR="002D05B1" w:rsidRPr="0002498B" w:rsidRDefault="0002498B" w:rsidP="0002498B">
      <w:pPr>
        <w:widowControl/>
        <w:numPr>
          <w:ilvl w:val="0"/>
          <w:numId w:val="43"/>
        </w:numPr>
        <w:autoSpaceDE/>
        <w:autoSpaceDN/>
        <w:spacing w:after="100" w:afterAutospacing="1"/>
        <w:rPr>
          <w:sz w:val="24"/>
          <w:szCs w:val="24"/>
        </w:rPr>
      </w:pPr>
      <w:r w:rsidRPr="0002498B">
        <w:rPr>
          <w:sz w:val="24"/>
          <w:szCs w:val="24"/>
        </w:rPr>
        <w:t>The software must have the a</w:t>
      </w:r>
      <w:r w:rsidR="002D05B1" w:rsidRPr="0002498B">
        <w:rPr>
          <w:sz w:val="24"/>
          <w:szCs w:val="24"/>
        </w:rPr>
        <w:t>bility to handle multiple types of conduct cases (e.g., academic misconduct, behavioral misconduct).</w:t>
      </w:r>
    </w:p>
    <w:p w14:paraId="4FCEE575" w14:textId="4F430A14" w:rsidR="002D05B1" w:rsidRPr="009F7FBA" w:rsidRDefault="0002498B" w:rsidP="0002498B">
      <w:pPr>
        <w:widowControl/>
        <w:numPr>
          <w:ilvl w:val="0"/>
          <w:numId w:val="43"/>
        </w:numPr>
        <w:autoSpaceDE/>
        <w:autoSpaceDN/>
        <w:spacing w:after="100" w:afterAutospacing="1"/>
        <w:rPr>
          <w:sz w:val="24"/>
          <w:szCs w:val="24"/>
        </w:rPr>
      </w:pPr>
      <w:r w:rsidRPr="0002498B">
        <w:rPr>
          <w:sz w:val="24"/>
          <w:szCs w:val="24"/>
        </w:rPr>
        <w:t>The software must e</w:t>
      </w:r>
      <w:r w:rsidR="002D05B1" w:rsidRPr="0002498B">
        <w:rPr>
          <w:sz w:val="24"/>
          <w:szCs w:val="24"/>
        </w:rPr>
        <w:t xml:space="preserve">nsure compliance with </w:t>
      </w:r>
      <w:proofErr w:type="gramStart"/>
      <w:r w:rsidR="002D05B1" w:rsidRPr="0002498B">
        <w:rPr>
          <w:sz w:val="24"/>
          <w:szCs w:val="24"/>
        </w:rPr>
        <w:t>FERPA</w:t>
      </w:r>
      <w:proofErr w:type="gramEnd"/>
      <w:r w:rsidR="002D05B1" w:rsidRPr="0002498B">
        <w:rPr>
          <w:sz w:val="24"/>
          <w:szCs w:val="24"/>
        </w:rPr>
        <w:t xml:space="preserve"> (Family Educational Rights and Privacy </w:t>
      </w:r>
      <w:r w:rsidR="002D05B1" w:rsidRPr="009F7FBA">
        <w:rPr>
          <w:sz w:val="24"/>
          <w:szCs w:val="24"/>
        </w:rPr>
        <w:t>Act) and other privacy regulations.</w:t>
      </w:r>
    </w:p>
    <w:p w14:paraId="63F2EED5" w14:textId="5E731162" w:rsidR="0002498B" w:rsidRPr="009F7FBA" w:rsidRDefault="0002498B" w:rsidP="0002498B">
      <w:pPr>
        <w:pStyle w:val="ListParagraph"/>
        <w:widowControl/>
        <w:numPr>
          <w:ilvl w:val="0"/>
          <w:numId w:val="51"/>
        </w:numPr>
        <w:autoSpaceDE/>
        <w:autoSpaceDN/>
        <w:spacing w:before="100" w:beforeAutospacing="1" w:after="100" w:afterAutospacing="1"/>
        <w:rPr>
          <w:b/>
          <w:bCs/>
          <w:sz w:val="24"/>
          <w:szCs w:val="24"/>
        </w:rPr>
      </w:pPr>
      <w:r w:rsidRPr="009F7FBA">
        <w:rPr>
          <w:b/>
          <w:bCs/>
          <w:sz w:val="24"/>
          <w:szCs w:val="24"/>
        </w:rPr>
        <w:t>Data Migration</w:t>
      </w:r>
    </w:p>
    <w:p w14:paraId="3C8E38FE" w14:textId="40BB77B6" w:rsidR="002D05B1" w:rsidRPr="009F7FBA" w:rsidRDefault="002D05B1" w:rsidP="0002498B">
      <w:pPr>
        <w:pStyle w:val="ListParagraph"/>
        <w:widowControl/>
        <w:numPr>
          <w:ilvl w:val="0"/>
          <w:numId w:val="44"/>
        </w:numPr>
        <w:autoSpaceDE/>
        <w:autoSpaceDN/>
        <w:spacing w:before="100" w:beforeAutospacing="1" w:after="100" w:afterAutospacing="1"/>
        <w:rPr>
          <w:sz w:val="24"/>
          <w:szCs w:val="24"/>
        </w:rPr>
      </w:pPr>
      <w:r w:rsidRPr="009F7FBA">
        <w:rPr>
          <w:sz w:val="24"/>
          <w:szCs w:val="24"/>
        </w:rPr>
        <w:t>The solution must support the migration of data from the institution's existing student conduct database (Jenzabar</w:t>
      </w:r>
      <w:r w:rsidR="0002498B" w:rsidRPr="009F7FBA">
        <w:rPr>
          <w:sz w:val="24"/>
          <w:szCs w:val="24"/>
        </w:rPr>
        <w:t>, Anthology</w:t>
      </w:r>
      <w:r w:rsidRPr="009F7FBA">
        <w:rPr>
          <w:sz w:val="24"/>
          <w:szCs w:val="24"/>
        </w:rPr>
        <w:t>).</w:t>
      </w:r>
    </w:p>
    <w:p w14:paraId="372D41BD" w14:textId="77777777" w:rsidR="002D05B1" w:rsidRPr="009F7FBA" w:rsidRDefault="002D05B1" w:rsidP="002D05B1">
      <w:pPr>
        <w:widowControl/>
        <w:numPr>
          <w:ilvl w:val="0"/>
          <w:numId w:val="44"/>
        </w:numPr>
        <w:autoSpaceDE/>
        <w:autoSpaceDN/>
        <w:spacing w:before="100" w:beforeAutospacing="1" w:after="100" w:afterAutospacing="1"/>
        <w:rPr>
          <w:sz w:val="24"/>
          <w:szCs w:val="24"/>
        </w:rPr>
      </w:pPr>
      <w:r w:rsidRPr="009F7FBA">
        <w:rPr>
          <w:sz w:val="24"/>
          <w:szCs w:val="24"/>
        </w:rPr>
        <w:t>The vendor must provide tools and support to ensure the data migration is accurate, seamless, and completed within the designated timeline.</w:t>
      </w:r>
    </w:p>
    <w:p w14:paraId="5E3FC4DA" w14:textId="5C983B09" w:rsidR="002D05B1" w:rsidRPr="009F7FBA" w:rsidRDefault="002D05B1" w:rsidP="0002498B">
      <w:pPr>
        <w:pStyle w:val="Heading4"/>
        <w:numPr>
          <w:ilvl w:val="0"/>
          <w:numId w:val="51"/>
        </w:numPr>
        <w:rPr>
          <w:rFonts w:ascii="Times New Roman" w:hAnsi="Times New Roman" w:cs="Times New Roman"/>
          <w:i w:val="0"/>
          <w:iCs w:val="0"/>
          <w:color w:val="auto"/>
          <w:sz w:val="24"/>
          <w:szCs w:val="24"/>
        </w:rPr>
      </w:pPr>
      <w:r w:rsidRPr="009F7FBA">
        <w:rPr>
          <w:rStyle w:val="Strong"/>
          <w:rFonts w:ascii="Times New Roman" w:hAnsi="Times New Roman" w:cs="Times New Roman"/>
          <w:i w:val="0"/>
          <w:iCs w:val="0"/>
          <w:color w:val="auto"/>
          <w:sz w:val="24"/>
          <w:szCs w:val="24"/>
        </w:rPr>
        <w:lastRenderedPageBreak/>
        <w:t>Clery Act and Title IX Compliance Tracking</w:t>
      </w:r>
    </w:p>
    <w:p w14:paraId="4F6FCD30" w14:textId="6BBDD98F" w:rsidR="002D05B1" w:rsidRPr="009F7FBA" w:rsidRDefault="002D05B1" w:rsidP="0002498B">
      <w:pPr>
        <w:pStyle w:val="ListParagraph"/>
        <w:widowControl/>
        <w:numPr>
          <w:ilvl w:val="0"/>
          <w:numId w:val="45"/>
        </w:numPr>
        <w:autoSpaceDE/>
        <w:autoSpaceDN/>
        <w:spacing w:after="100" w:afterAutospacing="1"/>
        <w:rPr>
          <w:sz w:val="24"/>
          <w:szCs w:val="24"/>
        </w:rPr>
      </w:pPr>
      <w:r w:rsidRPr="009F7FBA">
        <w:rPr>
          <w:sz w:val="24"/>
          <w:szCs w:val="24"/>
        </w:rPr>
        <w:t xml:space="preserve">The software must be </w:t>
      </w:r>
      <w:r w:rsidR="009F7FBA" w:rsidRPr="009F7FBA">
        <w:rPr>
          <w:sz w:val="24"/>
          <w:szCs w:val="24"/>
        </w:rPr>
        <w:t xml:space="preserve">capable of tracking, storing, and reporting </w:t>
      </w:r>
      <w:r w:rsidRPr="009F7FBA">
        <w:rPr>
          <w:sz w:val="24"/>
          <w:szCs w:val="24"/>
        </w:rPr>
        <w:t xml:space="preserve">on Clery </w:t>
      </w:r>
      <w:r w:rsidR="009F7FBA" w:rsidRPr="009F7FBA">
        <w:rPr>
          <w:sz w:val="24"/>
          <w:szCs w:val="24"/>
        </w:rPr>
        <w:t>v</w:t>
      </w:r>
      <w:r w:rsidRPr="009F7FBA">
        <w:rPr>
          <w:sz w:val="24"/>
          <w:szCs w:val="24"/>
        </w:rPr>
        <w:t xml:space="preserve">iolations and Title IX </w:t>
      </w:r>
      <w:r w:rsidR="009F7FBA" w:rsidRPr="009F7FBA">
        <w:rPr>
          <w:sz w:val="24"/>
          <w:szCs w:val="24"/>
        </w:rPr>
        <w:t>matters</w:t>
      </w:r>
      <w:r w:rsidRPr="009F7FBA">
        <w:rPr>
          <w:sz w:val="24"/>
          <w:szCs w:val="24"/>
        </w:rPr>
        <w:t>, including the ability to generate required reports for both Clery and Title IX compliance.</w:t>
      </w:r>
    </w:p>
    <w:p w14:paraId="0F1F9D28" w14:textId="7FB8075D" w:rsidR="002D05B1" w:rsidRPr="009F7FBA" w:rsidRDefault="002D05B1" w:rsidP="002D05B1">
      <w:pPr>
        <w:widowControl/>
        <w:numPr>
          <w:ilvl w:val="0"/>
          <w:numId w:val="45"/>
        </w:numPr>
        <w:autoSpaceDE/>
        <w:autoSpaceDN/>
        <w:spacing w:before="100" w:beforeAutospacing="1" w:after="100" w:afterAutospacing="1"/>
        <w:rPr>
          <w:sz w:val="24"/>
          <w:szCs w:val="24"/>
        </w:rPr>
      </w:pPr>
      <w:r w:rsidRPr="009F7FBA">
        <w:rPr>
          <w:sz w:val="24"/>
          <w:szCs w:val="24"/>
        </w:rPr>
        <w:t xml:space="preserve">The </w:t>
      </w:r>
      <w:r w:rsidR="009F7FBA" w:rsidRPr="009F7FBA">
        <w:rPr>
          <w:sz w:val="24"/>
          <w:szCs w:val="24"/>
        </w:rPr>
        <w:t>software</w:t>
      </w:r>
      <w:r w:rsidRPr="009F7FBA">
        <w:rPr>
          <w:sz w:val="24"/>
          <w:szCs w:val="24"/>
        </w:rPr>
        <w:t xml:space="preserve"> must track</w:t>
      </w:r>
      <w:r w:rsidR="009F7FBA" w:rsidRPr="009F7FBA">
        <w:rPr>
          <w:sz w:val="24"/>
          <w:szCs w:val="24"/>
        </w:rPr>
        <w:t xml:space="preserve"> processes such as </w:t>
      </w:r>
      <w:r w:rsidRPr="009F7FBA">
        <w:rPr>
          <w:sz w:val="24"/>
          <w:szCs w:val="24"/>
        </w:rPr>
        <w:t>investigations</w:t>
      </w:r>
      <w:r w:rsidR="009F7FBA" w:rsidRPr="009F7FBA">
        <w:rPr>
          <w:sz w:val="24"/>
          <w:szCs w:val="24"/>
        </w:rPr>
        <w:t xml:space="preserve"> and </w:t>
      </w:r>
      <w:proofErr w:type="gramStart"/>
      <w:r w:rsidRPr="009F7FBA">
        <w:rPr>
          <w:sz w:val="24"/>
          <w:szCs w:val="24"/>
        </w:rPr>
        <w:t>hearings, and</w:t>
      </w:r>
      <w:proofErr w:type="gramEnd"/>
      <w:r w:rsidRPr="009F7FBA">
        <w:rPr>
          <w:sz w:val="24"/>
          <w:szCs w:val="24"/>
        </w:rPr>
        <w:t xml:space="preserve"> </w:t>
      </w:r>
      <w:r w:rsidR="009F7FBA" w:rsidRPr="009F7FBA">
        <w:rPr>
          <w:sz w:val="24"/>
          <w:szCs w:val="24"/>
        </w:rPr>
        <w:t xml:space="preserve">provide for users to enter </w:t>
      </w:r>
      <w:r w:rsidRPr="009F7FBA">
        <w:rPr>
          <w:sz w:val="24"/>
          <w:szCs w:val="24"/>
        </w:rPr>
        <w:t xml:space="preserve">outcomes. </w:t>
      </w:r>
    </w:p>
    <w:p w14:paraId="4ADCBE87" w14:textId="15D05667" w:rsidR="002D05B1" w:rsidRPr="009F7FBA" w:rsidRDefault="009F7FBA" w:rsidP="002D05B1">
      <w:pPr>
        <w:widowControl/>
        <w:numPr>
          <w:ilvl w:val="0"/>
          <w:numId w:val="45"/>
        </w:numPr>
        <w:autoSpaceDE/>
        <w:autoSpaceDN/>
        <w:spacing w:before="100" w:beforeAutospacing="1" w:after="100" w:afterAutospacing="1"/>
        <w:rPr>
          <w:sz w:val="24"/>
          <w:szCs w:val="24"/>
        </w:rPr>
      </w:pPr>
      <w:r w:rsidRPr="009F7FBA">
        <w:rPr>
          <w:sz w:val="24"/>
          <w:szCs w:val="24"/>
        </w:rPr>
        <w:t>The software must have the a</w:t>
      </w:r>
      <w:r w:rsidR="002D05B1" w:rsidRPr="009F7FBA">
        <w:rPr>
          <w:sz w:val="24"/>
          <w:szCs w:val="24"/>
        </w:rPr>
        <w:t xml:space="preserve">bility to automatically </w:t>
      </w:r>
      <w:proofErr w:type="gramStart"/>
      <w:r w:rsidR="002D05B1" w:rsidRPr="009F7FBA">
        <w:rPr>
          <w:sz w:val="24"/>
          <w:szCs w:val="24"/>
        </w:rPr>
        <w:t>generate</w:t>
      </w:r>
      <w:proofErr w:type="gramEnd"/>
      <w:r w:rsidR="002D05B1" w:rsidRPr="009F7FBA">
        <w:rPr>
          <w:sz w:val="24"/>
          <w:szCs w:val="24"/>
        </w:rPr>
        <w:t xml:space="preserve"> and export reports required for Clery Reporting compliance (e.g., annual security reports).</w:t>
      </w:r>
    </w:p>
    <w:p w14:paraId="11862753" w14:textId="4588C294" w:rsidR="002D05B1" w:rsidRPr="009F7FBA" w:rsidRDefault="009F7FBA" w:rsidP="002D05B1">
      <w:pPr>
        <w:widowControl/>
        <w:numPr>
          <w:ilvl w:val="0"/>
          <w:numId w:val="45"/>
        </w:numPr>
        <w:autoSpaceDE/>
        <w:autoSpaceDN/>
        <w:spacing w:before="100" w:beforeAutospacing="1" w:after="100" w:afterAutospacing="1"/>
        <w:rPr>
          <w:sz w:val="24"/>
          <w:szCs w:val="24"/>
        </w:rPr>
      </w:pPr>
      <w:r w:rsidRPr="009F7FBA">
        <w:rPr>
          <w:sz w:val="24"/>
          <w:szCs w:val="24"/>
        </w:rPr>
        <w:t>The software must have T</w:t>
      </w:r>
      <w:r w:rsidR="002D05B1" w:rsidRPr="009F7FBA">
        <w:rPr>
          <w:sz w:val="24"/>
          <w:szCs w:val="24"/>
        </w:rPr>
        <w:t>itle IX-specific tracking and reporting features, including date stamps, case resolution status, and notifications.</w:t>
      </w:r>
    </w:p>
    <w:p w14:paraId="629F4C4E" w14:textId="0B920CA8" w:rsidR="002D05B1" w:rsidRPr="009F7FBA" w:rsidRDefault="002D05B1" w:rsidP="0002498B">
      <w:pPr>
        <w:pStyle w:val="Heading4"/>
        <w:numPr>
          <w:ilvl w:val="0"/>
          <w:numId w:val="51"/>
        </w:numPr>
        <w:rPr>
          <w:rFonts w:ascii="Times New Roman" w:hAnsi="Times New Roman" w:cs="Times New Roman"/>
          <w:i w:val="0"/>
          <w:iCs w:val="0"/>
          <w:color w:val="auto"/>
          <w:sz w:val="24"/>
          <w:szCs w:val="24"/>
        </w:rPr>
      </w:pPr>
      <w:r w:rsidRPr="009F7FBA">
        <w:rPr>
          <w:rStyle w:val="Strong"/>
          <w:rFonts w:ascii="Times New Roman" w:hAnsi="Times New Roman" w:cs="Times New Roman"/>
          <w:i w:val="0"/>
          <w:iCs w:val="0"/>
          <w:color w:val="auto"/>
          <w:sz w:val="24"/>
          <w:szCs w:val="24"/>
        </w:rPr>
        <w:t>Case Management</w:t>
      </w:r>
    </w:p>
    <w:p w14:paraId="143F2C2C" w14:textId="53465663" w:rsidR="002D05B1" w:rsidRPr="009F7FBA" w:rsidRDefault="002D05B1" w:rsidP="009F7FBA">
      <w:pPr>
        <w:pStyle w:val="ListParagraph"/>
        <w:widowControl/>
        <w:numPr>
          <w:ilvl w:val="0"/>
          <w:numId w:val="46"/>
        </w:numPr>
        <w:autoSpaceDE/>
        <w:autoSpaceDN/>
        <w:rPr>
          <w:sz w:val="24"/>
          <w:szCs w:val="24"/>
        </w:rPr>
      </w:pPr>
      <w:r w:rsidRPr="009F7FBA">
        <w:rPr>
          <w:sz w:val="24"/>
          <w:szCs w:val="24"/>
        </w:rPr>
        <w:t xml:space="preserve">The </w:t>
      </w:r>
      <w:r w:rsidR="009F7FBA" w:rsidRPr="009F7FBA">
        <w:rPr>
          <w:sz w:val="24"/>
          <w:szCs w:val="24"/>
        </w:rPr>
        <w:t>software</w:t>
      </w:r>
      <w:r w:rsidRPr="009F7FBA">
        <w:rPr>
          <w:sz w:val="24"/>
          <w:szCs w:val="24"/>
        </w:rPr>
        <w:t xml:space="preserve"> must support a full case management workflow, from intake through investigation, resolution, and reporting.</w:t>
      </w:r>
    </w:p>
    <w:p w14:paraId="568E53AC" w14:textId="56424BEF" w:rsidR="002D05B1" w:rsidRPr="009F7FBA" w:rsidRDefault="009F7FBA" w:rsidP="002D05B1">
      <w:pPr>
        <w:widowControl/>
        <w:numPr>
          <w:ilvl w:val="0"/>
          <w:numId w:val="46"/>
        </w:numPr>
        <w:autoSpaceDE/>
        <w:autoSpaceDN/>
        <w:spacing w:before="100" w:beforeAutospacing="1" w:after="100" w:afterAutospacing="1"/>
        <w:rPr>
          <w:sz w:val="24"/>
          <w:szCs w:val="24"/>
        </w:rPr>
      </w:pPr>
      <w:r w:rsidRPr="009F7FBA">
        <w:rPr>
          <w:sz w:val="24"/>
          <w:szCs w:val="24"/>
        </w:rPr>
        <w:t>The software must have c</w:t>
      </w:r>
      <w:r w:rsidR="002D05B1" w:rsidRPr="009F7FBA">
        <w:rPr>
          <w:sz w:val="24"/>
          <w:szCs w:val="24"/>
        </w:rPr>
        <w:t>apability for case assignments, tracking deadlines, and communication with stakeholders (students, staff, faculty).</w:t>
      </w:r>
    </w:p>
    <w:p w14:paraId="2D2CD676" w14:textId="0BB1E676" w:rsidR="002D05B1" w:rsidRPr="009F7FBA" w:rsidRDefault="009F7FBA" w:rsidP="002D05B1">
      <w:pPr>
        <w:widowControl/>
        <w:numPr>
          <w:ilvl w:val="0"/>
          <w:numId w:val="46"/>
        </w:numPr>
        <w:autoSpaceDE/>
        <w:autoSpaceDN/>
        <w:spacing w:before="100" w:beforeAutospacing="1" w:after="100" w:afterAutospacing="1"/>
        <w:rPr>
          <w:sz w:val="24"/>
          <w:szCs w:val="24"/>
        </w:rPr>
      </w:pPr>
      <w:r w:rsidRPr="009F7FBA">
        <w:rPr>
          <w:sz w:val="24"/>
          <w:szCs w:val="24"/>
        </w:rPr>
        <w:t xml:space="preserve">The software must have the ability </w:t>
      </w:r>
      <w:r w:rsidR="002D05B1" w:rsidRPr="009F7FBA">
        <w:rPr>
          <w:sz w:val="24"/>
          <w:szCs w:val="24"/>
        </w:rPr>
        <w:t>to record and store detailed case notes, decisions, and evidence.</w:t>
      </w:r>
    </w:p>
    <w:p w14:paraId="2C2C32B4" w14:textId="280C318F" w:rsidR="002D05B1" w:rsidRPr="009F7FBA" w:rsidRDefault="009F7FBA" w:rsidP="002D05B1">
      <w:pPr>
        <w:widowControl/>
        <w:numPr>
          <w:ilvl w:val="0"/>
          <w:numId w:val="46"/>
        </w:numPr>
        <w:autoSpaceDE/>
        <w:autoSpaceDN/>
        <w:spacing w:before="100" w:beforeAutospacing="1" w:after="100" w:afterAutospacing="1"/>
        <w:rPr>
          <w:sz w:val="24"/>
          <w:szCs w:val="24"/>
        </w:rPr>
      </w:pPr>
      <w:r w:rsidRPr="009F7FBA">
        <w:rPr>
          <w:sz w:val="24"/>
          <w:szCs w:val="24"/>
        </w:rPr>
        <w:t>The software must s</w:t>
      </w:r>
      <w:r w:rsidR="002D05B1" w:rsidRPr="009F7FBA">
        <w:rPr>
          <w:sz w:val="24"/>
          <w:szCs w:val="24"/>
        </w:rPr>
        <w:t xml:space="preserve">upport </w:t>
      </w:r>
      <w:r w:rsidRPr="009F7FBA">
        <w:rPr>
          <w:sz w:val="24"/>
          <w:szCs w:val="24"/>
        </w:rPr>
        <w:t>the generation of</w:t>
      </w:r>
      <w:r w:rsidR="002D05B1" w:rsidRPr="009F7FBA">
        <w:rPr>
          <w:sz w:val="24"/>
          <w:szCs w:val="24"/>
        </w:rPr>
        <w:t xml:space="preserve"> hearing schedules and </w:t>
      </w:r>
      <w:r w:rsidRPr="009F7FBA">
        <w:rPr>
          <w:sz w:val="24"/>
          <w:szCs w:val="24"/>
        </w:rPr>
        <w:t>track</w:t>
      </w:r>
      <w:r w:rsidR="002D05B1" w:rsidRPr="009F7FBA">
        <w:rPr>
          <w:sz w:val="24"/>
          <w:szCs w:val="24"/>
        </w:rPr>
        <w:t xml:space="preserve"> progress through each stage of the conduct process.</w:t>
      </w:r>
    </w:p>
    <w:p w14:paraId="36A1E1F5" w14:textId="3D832830" w:rsidR="002D05B1" w:rsidRPr="009F7FBA" w:rsidRDefault="002D05B1" w:rsidP="0002498B">
      <w:pPr>
        <w:pStyle w:val="Heading4"/>
        <w:numPr>
          <w:ilvl w:val="0"/>
          <w:numId w:val="51"/>
        </w:numPr>
        <w:rPr>
          <w:rFonts w:ascii="Times New Roman" w:hAnsi="Times New Roman" w:cs="Times New Roman"/>
          <w:i w:val="0"/>
          <w:iCs w:val="0"/>
          <w:color w:val="auto"/>
          <w:sz w:val="24"/>
          <w:szCs w:val="24"/>
        </w:rPr>
      </w:pPr>
      <w:r w:rsidRPr="009F7FBA">
        <w:rPr>
          <w:rStyle w:val="Strong"/>
          <w:rFonts w:ascii="Times New Roman" w:hAnsi="Times New Roman" w:cs="Times New Roman"/>
          <w:i w:val="0"/>
          <w:iCs w:val="0"/>
          <w:color w:val="auto"/>
          <w:sz w:val="24"/>
          <w:szCs w:val="24"/>
        </w:rPr>
        <w:t>Reporting and Analytics</w:t>
      </w:r>
    </w:p>
    <w:p w14:paraId="7B66412D" w14:textId="18098255" w:rsidR="002D05B1" w:rsidRPr="009F7FBA" w:rsidRDefault="002D05B1" w:rsidP="0002498B">
      <w:pPr>
        <w:pStyle w:val="ListParagraph"/>
        <w:widowControl/>
        <w:numPr>
          <w:ilvl w:val="0"/>
          <w:numId w:val="47"/>
        </w:numPr>
        <w:autoSpaceDE/>
        <w:autoSpaceDN/>
        <w:rPr>
          <w:sz w:val="24"/>
          <w:szCs w:val="24"/>
        </w:rPr>
      </w:pPr>
      <w:r w:rsidRPr="009F7FBA">
        <w:rPr>
          <w:sz w:val="24"/>
          <w:szCs w:val="24"/>
        </w:rPr>
        <w:t>The software must allow for the generation of customized reports based on various criteria (e.g., type of violation, student demographics, etc.).</w:t>
      </w:r>
    </w:p>
    <w:p w14:paraId="1CDF5F00" w14:textId="35768B0C" w:rsidR="002D05B1" w:rsidRPr="009F7FBA" w:rsidRDefault="009F7FBA" w:rsidP="0002498B">
      <w:pPr>
        <w:widowControl/>
        <w:numPr>
          <w:ilvl w:val="0"/>
          <w:numId w:val="47"/>
        </w:numPr>
        <w:autoSpaceDE/>
        <w:autoSpaceDN/>
        <w:rPr>
          <w:sz w:val="24"/>
          <w:szCs w:val="24"/>
        </w:rPr>
      </w:pPr>
      <w:r w:rsidRPr="009F7FBA">
        <w:rPr>
          <w:sz w:val="24"/>
          <w:szCs w:val="24"/>
        </w:rPr>
        <w:t>The software must have the c</w:t>
      </w:r>
      <w:r w:rsidR="002D05B1" w:rsidRPr="009F7FBA">
        <w:rPr>
          <w:sz w:val="24"/>
          <w:szCs w:val="24"/>
        </w:rPr>
        <w:t>apability for ad-hoc reporting and data analysis.</w:t>
      </w:r>
    </w:p>
    <w:p w14:paraId="404C3C05" w14:textId="7D8153E4" w:rsidR="002D05B1" w:rsidRPr="009F7FBA" w:rsidRDefault="009F7FBA" w:rsidP="0002498B">
      <w:pPr>
        <w:widowControl/>
        <w:numPr>
          <w:ilvl w:val="0"/>
          <w:numId w:val="47"/>
        </w:numPr>
        <w:autoSpaceDE/>
        <w:autoSpaceDN/>
        <w:rPr>
          <w:sz w:val="24"/>
          <w:szCs w:val="24"/>
        </w:rPr>
      </w:pPr>
      <w:r w:rsidRPr="009F7FBA">
        <w:rPr>
          <w:sz w:val="24"/>
          <w:szCs w:val="24"/>
        </w:rPr>
        <w:t xml:space="preserve">The software must </w:t>
      </w:r>
      <w:proofErr w:type="gramStart"/>
      <w:r w:rsidRPr="009F7FBA">
        <w:rPr>
          <w:sz w:val="24"/>
          <w:szCs w:val="24"/>
        </w:rPr>
        <w:t>integrate</w:t>
      </w:r>
      <w:proofErr w:type="gramEnd"/>
      <w:r w:rsidR="002D05B1" w:rsidRPr="009F7FBA">
        <w:rPr>
          <w:sz w:val="24"/>
          <w:szCs w:val="24"/>
        </w:rPr>
        <w:t xml:space="preserve"> with institutional data systems for pulling relevant data (e.g., student demographics, academic records) for comprehensive reports.</w:t>
      </w:r>
    </w:p>
    <w:p w14:paraId="47A76E6C" w14:textId="1B36B770" w:rsidR="002D05B1" w:rsidRPr="009F7FBA" w:rsidRDefault="009F7FBA" w:rsidP="002D05B1">
      <w:pPr>
        <w:widowControl/>
        <w:numPr>
          <w:ilvl w:val="0"/>
          <w:numId w:val="47"/>
        </w:numPr>
        <w:autoSpaceDE/>
        <w:autoSpaceDN/>
        <w:spacing w:before="100" w:beforeAutospacing="1" w:after="100" w:afterAutospacing="1"/>
        <w:rPr>
          <w:sz w:val="24"/>
          <w:szCs w:val="24"/>
        </w:rPr>
      </w:pPr>
      <w:r w:rsidRPr="009F7FBA">
        <w:rPr>
          <w:sz w:val="24"/>
          <w:szCs w:val="24"/>
        </w:rPr>
        <w:t>The software must have s</w:t>
      </w:r>
      <w:r w:rsidR="002D05B1" w:rsidRPr="009F7FBA">
        <w:rPr>
          <w:sz w:val="24"/>
          <w:szCs w:val="24"/>
        </w:rPr>
        <w:t>ecure export of reports in multiple formats (e.g., PDF, Excel, CSV).</w:t>
      </w:r>
    </w:p>
    <w:p w14:paraId="7D440092" w14:textId="75B38196" w:rsidR="002D05B1" w:rsidRPr="00274EA3" w:rsidRDefault="002D05B1" w:rsidP="0002498B">
      <w:pPr>
        <w:pStyle w:val="Heading4"/>
        <w:numPr>
          <w:ilvl w:val="0"/>
          <w:numId w:val="51"/>
        </w:numPr>
        <w:rPr>
          <w:rFonts w:ascii="Times New Roman" w:hAnsi="Times New Roman" w:cs="Times New Roman"/>
          <w:i w:val="0"/>
          <w:iCs w:val="0"/>
          <w:color w:val="auto"/>
          <w:sz w:val="24"/>
          <w:szCs w:val="24"/>
        </w:rPr>
      </w:pPr>
      <w:r w:rsidRPr="00274EA3">
        <w:rPr>
          <w:rStyle w:val="Strong"/>
          <w:rFonts w:ascii="Times New Roman" w:hAnsi="Times New Roman" w:cs="Times New Roman"/>
          <w:i w:val="0"/>
          <w:iCs w:val="0"/>
          <w:color w:val="auto"/>
          <w:sz w:val="24"/>
          <w:szCs w:val="24"/>
        </w:rPr>
        <w:t>Integration Requirements</w:t>
      </w:r>
    </w:p>
    <w:p w14:paraId="34D6CAFD" w14:textId="572F5342" w:rsidR="002D05B1" w:rsidRPr="00274EA3" w:rsidRDefault="009F7FBA" w:rsidP="0002498B">
      <w:pPr>
        <w:pStyle w:val="ListParagraph"/>
        <w:widowControl/>
        <w:numPr>
          <w:ilvl w:val="0"/>
          <w:numId w:val="52"/>
        </w:numPr>
        <w:autoSpaceDE/>
        <w:autoSpaceDN/>
        <w:spacing w:after="100" w:afterAutospacing="1"/>
        <w:rPr>
          <w:sz w:val="24"/>
          <w:szCs w:val="24"/>
        </w:rPr>
      </w:pPr>
      <w:r w:rsidRPr="00274EA3">
        <w:rPr>
          <w:sz w:val="24"/>
          <w:szCs w:val="24"/>
        </w:rPr>
        <w:t>The solution must p</w:t>
      </w:r>
      <w:r w:rsidR="002D05B1" w:rsidRPr="00274EA3">
        <w:rPr>
          <w:sz w:val="24"/>
          <w:szCs w:val="24"/>
        </w:rPr>
        <w:t xml:space="preserve">rovide open APIs or other integration capabilities to facilitate data exchange between the student conduct system and </w:t>
      </w:r>
      <w:r w:rsidR="00274EA3" w:rsidRPr="00274EA3">
        <w:rPr>
          <w:sz w:val="24"/>
          <w:szCs w:val="24"/>
        </w:rPr>
        <w:t>SIS</w:t>
      </w:r>
      <w:r w:rsidR="002D05B1" w:rsidRPr="00274EA3">
        <w:rPr>
          <w:sz w:val="24"/>
          <w:szCs w:val="24"/>
        </w:rPr>
        <w:t xml:space="preserve"> (</w:t>
      </w:r>
      <w:r w:rsidR="00274EA3" w:rsidRPr="00274EA3">
        <w:rPr>
          <w:sz w:val="24"/>
          <w:szCs w:val="24"/>
        </w:rPr>
        <w:t xml:space="preserve">Jenzabar, </w:t>
      </w:r>
      <w:r w:rsidR="002D05B1" w:rsidRPr="00274EA3">
        <w:rPr>
          <w:sz w:val="24"/>
          <w:szCs w:val="24"/>
        </w:rPr>
        <w:t>Anthology).</w:t>
      </w:r>
    </w:p>
    <w:p w14:paraId="2F361FC2" w14:textId="25655B36" w:rsidR="002D05B1" w:rsidRPr="00274EA3" w:rsidRDefault="002D05B1" w:rsidP="0002498B">
      <w:pPr>
        <w:pStyle w:val="Heading4"/>
        <w:numPr>
          <w:ilvl w:val="0"/>
          <w:numId w:val="51"/>
        </w:numPr>
        <w:rPr>
          <w:rFonts w:ascii="Times New Roman" w:hAnsi="Times New Roman" w:cs="Times New Roman"/>
          <w:i w:val="0"/>
          <w:iCs w:val="0"/>
          <w:color w:val="auto"/>
          <w:sz w:val="24"/>
          <w:szCs w:val="24"/>
        </w:rPr>
      </w:pPr>
      <w:r w:rsidRPr="00274EA3">
        <w:rPr>
          <w:rStyle w:val="Strong"/>
          <w:rFonts w:ascii="Times New Roman" w:hAnsi="Times New Roman" w:cs="Times New Roman"/>
          <w:i w:val="0"/>
          <w:iCs w:val="0"/>
          <w:color w:val="auto"/>
          <w:sz w:val="24"/>
          <w:szCs w:val="24"/>
        </w:rPr>
        <w:t>Training and Support</w:t>
      </w:r>
    </w:p>
    <w:p w14:paraId="4A6D12C5" w14:textId="7A6A170F" w:rsidR="002D05B1" w:rsidRPr="00274EA3" w:rsidRDefault="002D05B1" w:rsidP="0002498B">
      <w:pPr>
        <w:pStyle w:val="ListParagraph"/>
        <w:widowControl/>
        <w:numPr>
          <w:ilvl w:val="0"/>
          <w:numId w:val="49"/>
        </w:numPr>
        <w:autoSpaceDE/>
        <w:autoSpaceDN/>
        <w:spacing w:after="100" w:afterAutospacing="1"/>
        <w:rPr>
          <w:sz w:val="24"/>
          <w:szCs w:val="24"/>
        </w:rPr>
      </w:pPr>
      <w:r w:rsidRPr="00274EA3">
        <w:rPr>
          <w:sz w:val="24"/>
          <w:szCs w:val="24"/>
        </w:rPr>
        <w:t>The vendor must provide a training plan for administrators, conduct officers, and other users.</w:t>
      </w:r>
    </w:p>
    <w:p w14:paraId="5575D95F" w14:textId="4BC5F531" w:rsidR="002D05B1" w:rsidRPr="00274EA3" w:rsidRDefault="009F7FBA" w:rsidP="002D05B1">
      <w:pPr>
        <w:widowControl/>
        <w:numPr>
          <w:ilvl w:val="0"/>
          <w:numId w:val="49"/>
        </w:numPr>
        <w:autoSpaceDE/>
        <w:autoSpaceDN/>
        <w:spacing w:before="100" w:beforeAutospacing="1" w:after="100" w:afterAutospacing="1"/>
        <w:rPr>
          <w:sz w:val="24"/>
          <w:szCs w:val="24"/>
        </w:rPr>
      </w:pPr>
      <w:r w:rsidRPr="00274EA3">
        <w:rPr>
          <w:sz w:val="24"/>
          <w:szCs w:val="24"/>
        </w:rPr>
        <w:t>The vendor must provide a</w:t>
      </w:r>
      <w:r w:rsidR="002D05B1" w:rsidRPr="00274EA3">
        <w:rPr>
          <w:sz w:val="24"/>
          <w:szCs w:val="24"/>
        </w:rPr>
        <w:t xml:space="preserve"> support plan that includes both technical support and training resources, available during normal business hours and with 24/7 emergency support options.</w:t>
      </w:r>
    </w:p>
    <w:p w14:paraId="4EFFEDD5" w14:textId="0CC487E4" w:rsidR="00FD1B03" w:rsidRPr="00274EA3" w:rsidRDefault="00274EA3" w:rsidP="004A0807">
      <w:pPr>
        <w:widowControl/>
        <w:numPr>
          <w:ilvl w:val="0"/>
          <w:numId w:val="49"/>
        </w:numPr>
        <w:autoSpaceDE/>
        <w:autoSpaceDN/>
        <w:spacing w:before="100" w:beforeAutospacing="1" w:after="100" w:afterAutospacing="1"/>
        <w:rPr>
          <w:sz w:val="24"/>
          <w:szCs w:val="24"/>
        </w:rPr>
      </w:pPr>
      <w:r w:rsidRPr="00274EA3">
        <w:rPr>
          <w:sz w:val="24"/>
          <w:szCs w:val="24"/>
        </w:rPr>
        <w:t xml:space="preserve">The vendor must provide </w:t>
      </w:r>
      <w:r>
        <w:rPr>
          <w:sz w:val="24"/>
          <w:szCs w:val="24"/>
        </w:rPr>
        <w:t>d</w:t>
      </w:r>
      <w:r w:rsidR="002D05B1" w:rsidRPr="00274EA3">
        <w:rPr>
          <w:sz w:val="24"/>
          <w:szCs w:val="24"/>
        </w:rPr>
        <w:t>ocumentation and user manuals for all users of the system.</w:t>
      </w:r>
      <w:bookmarkEnd w:id="6"/>
    </w:p>
    <w:p w14:paraId="4B53DB12" w14:textId="6451AD65" w:rsidR="00FD1B03" w:rsidRPr="00717E12" w:rsidRDefault="00FE4CA1" w:rsidP="003B01C3">
      <w:pPr>
        <w:pStyle w:val="Heading2"/>
        <w:spacing w:before="0"/>
        <w:ind w:firstLine="180"/>
        <w:rPr>
          <w:rStyle w:val="InitialStyle"/>
          <w:rFonts w:ascii="Times New Roman" w:hAnsi="Times New Roman" w:cs="Times New Roman"/>
          <w:sz w:val="24"/>
          <w:szCs w:val="24"/>
        </w:rPr>
      </w:pPr>
      <w:bookmarkStart w:id="7" w:name="_Toc367174724"/>
      <w:bookmarkStart w:id="8" w:name="_Toc398203738"/>
      <w:r w:rsidRPr="00717E12">
        <w:rPr>
          <w:rStyle w:val="InitialStyle"/>
          <w:rFonts w:ascii="Times New Roman" w:hAnsi="Times New Roman" w:cs="Times New Roman"/>
          <w:color w:val="auto"/>
          <w:sz w:val="24"/>
          <w:szCs w:val="24"/>
        </w:rPr>
        <w:t>C</w:t>
      </w:r>
      <w:r w:rsidR="00FD1B03" w:rsidRPr="00717E12">
        <w:rPr>
          <w:rStyle w:val="InitialStyle"/>
          <w:rFonts w:ascii="Times New Roman" w:hAnsi="Times New Roman" w:cs="Times New Roman"/>
          <w:color w:val="auto"/>
          <w:sz w:val="24"/>
          <w:szCs w:val="24"/>
        </w:rPr>
        <w:t>.</w:t>
      </w:r>
      <w:r w:rsidR="00FD1B03" w:rsidRPr="00717E12">
        <w:rPr>
          <w:rStyle w:val="InitialStyle"/>
          <w:rFonts w:ascii="Times New Roman" w:hAnsi="Times New Roman" w:cs="Times New Roman"/>
          <w:color w:val="auto"/>
          <w:sz w:val="24"/>
          <w:szCs w:val="24"/>
        </w:rPr>
        <w:tab/>
        <w:t>General Provisions</w:t>
      </w:r>
      <w:bookmarkEnd w:id="7"/>
      <w:bookmarkEnd w:id="8"/>
    </w:p>
    <w:p w14:paraId="6B082172" w14:textId="77777777" w:rsidR="00FD1B03" w:rsidRPr="00717E12" w:rsidRDefault="00FD1B03" w:rsidP="003B01C3">
      <w:pPr>
        <w:pStyle w:val="DefaultText"/>
        <w:widowControl/>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360"/>
        <w:rPr>
          <w:rStyle w:val="InitialStyle"/>
          <w:bCs/>
        </w:rPr>
      </w:pPr>
    </w:p>
    <w:p w14:paraId="31F7FF70" w14:textId="0DA88F4E" w:rsidR="000B5FCD" w:rsidRPr="00717E12" w:rsidRDefault="000B5FCD" w:rsidP="004A0807">
      <w:pPr>
        <w:pStyle w:val="DefaultText"/>
        <w:widowControl/>
        <w:numPr>
          <w:ilvl w:val="0"/>
          <w:numId w:val="17"/>
        </w:numPr>
        <w:tabs>
          <w:tab w:val="left" w:pos="1080"/>
        </w:tabs>
        <w:overflowPunct w:val="0"/>
        <w:adjustRightInd w:val="0"/>
        <w:ind w:left="1080"/>
        <w:textAlignment w:val="baseline"/>
      </w:pPr>
      <w:r w:rsidRPr="00717E12">
        <w:t xml:space="preserve">All contact with </w:t>
      </w:r>
      <w:r w:rsidR="00351ABB" w:rsidRPr="00717E12">
        <w:t>MCCS</w:t>
      </w:r>
      <w:r w:rsidRPr="00717E12">
        <w:t xml:space="preserve"> regarding this RF</w:t>
      </w:r>
      <w:r w:rsidR="00DB7ED1" w:rsidRPr="00717E12">
        <w:t>P</w:t>
      </w:r>
      <w:r w:rsidRPr="00717E12">
        <w:t xml:space="preserve"> </w:t>
      </w:r>
      <w:r w:rsidRPr="00717E12">
        <w:rPr>
          <w:u w:val="single"/>
        </w:rPr>
        <w:t>must</w:t>
      </w:r>
      <w:r w:rsidRPr="00717E12">
        <w:t xml:space="preserve"> be made through the </w:t>
      </w:r>
      <w:proofErr w:type="gramStart"/>
      <w:r w:rsidRPr="00717E12">
        <w:t>aforementioned RF</w:t>
      </w:r>
      <w:r w:rsidR="00DB7ED1" w:rsidRPr="00717E12">
        <w:t>P</w:t>
      </w:r>
      <w:proofErr w:type="gramEnd"/>
      <w:r w:rsidR="00DB7ED1" w:rsidRPr="00717E12">
        <w:t xml:space="preserve"> </w:t>
      </w:r>
      <w:r w:rsidRPr="00717E12">
        <w:t>Coordinator.  No other employee is empowered to make binding statements regarding this RF</w:t>
      </w:r>
      <w:r w:rsidR="00DB7ED1" w:rsidRPr="00717E12">
        <w:t>P</w:t>
      </w:r>
      <w:r w:rsidRPr="00717E12">
        <w:t>.</w:t>
      </w:r>
    </w:p>
    <w:p w14:paraId="6C481164" w14:textId="75B79C02" w:rsidR="000854FA" w:rsidRPr="00717E12" w:rsidRDefault="000854FA" w:rsidP="004A0807">
      <w:pPr>
        <w:pStyle w:val="DefaultText"/>
        <w:widowControl/>
        <w:numPr>
          <w:ilvl w:val="0"/>
          <w:numId w:val="17"/>
        </w:numPr>
        <w:tabs>
          <w:tab w:val="left" w:pos="1080"/>
        </w:tabs>
        <w:overflowPunct w:val="0"/>
        <w:adjustRightInd w:val="0"/>
        <w:ind w:left="1080"/>
        <w:textAlignment w:val="baseline"/>
      </w:pPr>
      <w:r w:rsidRPr="00717E12">
        <w:t xml:space="preserve">Issuance of the RFP does not commit MCCS to issue an award or to pay expenses incurred by a Bidder in the preparation of a response to the RFP. This includes attendance at personal interviews or other meetings and software or system demonstrations, where applicable. </w:t>
      </w:r>
    </w:p>
    <w:p w14:paraId="108E0582" w14:textId="6CAE1D5B" w:rsidR="00FD1B03" w:rsidRPr="00717E12" w:rsidRDefault="00FD1B03" w:rsidP="004A0807">
      <w:pPr>
        <w:pStyle w:val="DefaultText"/>
        <w:widowControl/>
        <w:numPr>
          <w:ilvl w:val="0"/>
          <w:numId w:val="17"/>
        </w:numPr>
        <w:tabs>
          <w:tab w:val="left" w:pos="1080"/>
        </w:tabs>
        <w:overflowPunct w:val="0"/>
        <w:adjustRightInd w:val="0"/>
        <w:ind w:left="1080"/>
        <w:textAlignment w:val="baseline"/>
      </w:pPr>
      <w:r w:rsidRPr="00717E12">
        <w:lastRenderedPageBreak/>
        <w:t xml:space="preserve">All </w:t>
      </w:r>
      <w:r w:rsidR="00F3558F" w:rsidRPr="00717E12">
        <w:t>responses</w:t>
      </w:r>
      <w:r w:rsidR="0051442E" w:rsidRPr="00717E12">
        <w:t xml:space="preserve"> </w:t>
      </w:r>
      <w:r w:rsidRPr="00717E12">
        <w:t>should adhere to the i</w:t>
      </w:r>
      <w:r w:rsidR="00BF2287" w:rsidRPr="00717E12">
        <w:t>nstructions and format request</w:t>
      </w:r>
      <w:r w:rsidRPr="00717E12">
        <w:t>s outlined in this RF</w:t>
      </w:r>
      <w:r w:rsidR="00DB7ED1" w:rsidRPr="00717E12">
        <w:t>P</w:t>
      </w:r>
      <w:r w:rsidRPr="00717E12">
        <w:t xml:space="preserve"> and all written supplements </w:t>
      </w:r>
      <w:r w:rsidR="00095F81" w:rsidRPr="00717E12">
        <w:t xml:space="preserve">and amendments, </w:t>
      </w:r>
      <w:r w:rsidRPr="00717E12">
        <w:t>such as the Summary of Questions and A</w:t>
      </w:r>
      <w:r w:rsidR="00095F81" w:rsidRPr="00717E12">
        <w:t>nswers</w:t>
      </w:r>
      <w:r w:rsidRPr="00717E12">
        <w:t>,</w:t>
      </w:r>
      <w:r w:rsidR="00924E74" w:rsidRPr="00717E12">
        <w:t xml:space="preserve"> issued by</w:t>
      </w:r>
      <w:r w:rsidR="00035943" w:rsidRPr="00717E12">
        <w:t xml:space="preserve"> MCCS</w:t>
      </w:r>
      <w:r w:rsidR="00924E74" w:rsidRPr="00717E12">
        <w:t>.</w:t>
      </w:r>
    </w:p>
    <w:p w14:paraId="44D6D47C" w14:textId="590FF080" w:rsidR="000854FA" w:rsidRPr="00717E12" w:rsidRDefault="000854FA" w:rsidP="004A0807">
      <w:pPr>
        <w:pStyle w:val="DefaultText"/>
        <w:widowControl/>
        <w:numPr>
          <w:ilvl w:val="0"/>
          <w:numId w:val="17"/>
        </w:numPr>
        <w:tabs>
          <w:tab w:val="left" w:pos="1080"/>
        </w:tabs>
        <w:overflowPunct w:val="0"/>
        <w:adjustRightInd w:val="0"/>
        <w:ind w:left="1080"/>
        <w:textAlignment w:val="baseline"/>
      </w:pPr>
      <w:r w:rsidRPr="00717E12">
        <w:t xml:space="preserve">Bidders will take careful </w:t>
      </w:r>
      <w:proofErr w:type="gramStart"/>
      <w:r w:rsidRPr="00717E12">
        <w:t>note</w:t>
      </w:r>
      <w:proofErr w:type="gramEnd"/>
      <w:r w:rsidRPr="00717E12">
        <w:t xml:space="preserve"> that in evaluating a proposal submitted in response to the RFP, MCCS will consider materials provided </w:t>
      </w:r>
      <w:r w:rsidR="004A0807" w:rsidRPr="00717E12">
        <w:t>in</w:t>
      </w:r>
      <w:r w:rsidRPr="00717E12">
        <w:t xml:space="preserve"> the proposal, information obtained through interviews/presentations (if any), and internal MCCS information of previous contract history with the Bidder (if any). MCCS also reserves the right to consider other reliable references and publicly available information in evaluating a Bidder’s experience and capabilities. </w:t>
      </w:r>
    </w:p>
    <w:p w14:paraId="4D139610" w14:textId="11D41322" w:rsidR="000854FA" w:rsidRPr="00717E12" w:rsidRDefault="000854FA" w:rsidP="004A0807">
      <w:pPr>
        <w:pStyle w:val="DefaultText"/>
        <w:widowControl/>
        <w:numPr>
          <w:ilvl w:val="0"/>
          <w:numId w:val="17"/>
        </w:numPr>
        <w:tabs>
          <w:tab w:val="left" w:pos="1080"/>
        </w:tabs>
        <w:overflowPunct w:val="0"/>
        <w:adjustRightInd w:val="0"/>
        <w:ind w:left="1080"/>
        <w:textAlignment w:val="baseline"/>
      </w:pPr>
      <w:r w:rsidRPr="00717E12">
        <w:t>The proposal must be signed by a person authorized to legally bind the Bidder and must contain a statement that the proposal and the pricing contained herein will remain valid and binding for a period of 120 days from the bid closing date and time.</w:t>
      </w:r>
    </w:p>
    <w:p w14:paraId="56BBF93E" w14:textId="4AFA9787" w:rsidR="000854FA" w:rsidRPr="00717E12" w:rsidRDefault="000854FA" w:rsidP="004A0807">
      <w:pPr>
        <w:pStyle w:val="DefaultText"/>
        <w:widowControl/>
        <w:numPr>
          <w:ilvl w:val="0"/>
          <w:numId w:val="17"/>
        </w:numPr>
        <w:tabs>
          <w:tab w:val="left" w:pos="1080"/>
        </w:tabs>
        <w:overflowPunct w:val="0"/>
        <w:adjustRightInd w:val="0"/>
        <w:ind w:left="1080"/>
        <w:textAlignment w:val="baseline"/>
      </w:pPr>
      <w:r w:rsidRPr="00717E12">
        <w:t xml:space="preserve">The RFP and the awarded Bidder’s proposal, including all appendices or attachments, will be the basis for the final contract, as determined by MCCS. </w:t>
      </w:r>
    </w:p>
    <w:p w14:paraId="659B859A" w14:textId="405E3342" w:rsidR="000854FA" w:rsidRPr="00717E12" w:rsidRDefault="000854FA" w:rsidP="004A0807">
      <w:pPr>
        <w:pStyle w:val="DefaultText"/>
        <w:widowControl/>
        <w:numPr>
          <w:ilvl w:val="0"/>
          <w:numId w:val="17"/>
        </w:numPr>
        <w:tabs>
          <w:tab w:val="left" w:pos="1080"/>
        </w:tabs>
        <w:overflowPunct w:val="0"/>
        <w:adjustRightInd w:val="0"/>
        <w:ind w:left="1080"/>
        <w:textAlignment w:val="baseline"/>
      </w:pPr>
      <w:r w:rsidRPr="00717E12">
        <w:t>MCCS</w:t>
      </w:r>
      <w:r w:rsidR="00320B85" w:rsidRPr="00717E12">
        <w:t>,</w:t>
      </w:r>
      <w:r w:rsidRPr="00717E12">
        <w:t xml:space="preserve"> at its sole discretion, reserves the right to recognize and waive minor informalities and irregularities found in proposals received in response to the RFP. </w:t>
      </w:r>
    </w:p>
    <w:p w14:paraId="522FCA6F" w14:textId="679A1AC7" w:rsidR="005963A2" w:rsidRPr="00717E12" w:rsidRDefault="00EF54B3" w:rsidP="004A0807">
      <w:pPr>
        <w:pStyle w:val="DefaultText"/>
        <w:widowControl/>
        <w:numPr>
          <w:ilvl w:val="0"/>
          <w:numId w:val="17"/>
        </w:numPr>
        <w:tabs>
          <w:tab w:val="left" w:pos="1080"/>
        </w:tabs>
        <w:overflowPunct w:val="0"/>
        <w:adjustRightInd w:val="0"/>
        <w:ind w:left="1080"/>
        <w:textAlignment w:val="baseline"/>
        <w:rPr>
          <w:rStyle w:val="InitialStyle"/>
        </w:rPr>
      </w:pPr>
      <w:r w:rsidRPr="00717E12">
        <w:rPr>
          <w:rStyle w:val="InitialStyle"/>
        </w:rPr>
        <w:t>A</w:t>
      </w:r>
      <w:r w:rsidR="00FD1B03" w:rsidRPr="00717E12">
        <w:rPr>
          <w:rStyle w:val="InitialStyle"/>
        </w:rPr>
        <w:t xml:space="preserve">ll </w:t>
      </w:r>
      <w:r w:rsidR="000854FA" w:rsidRPr="00717E12">
        <w:rPr>
          <w:rStyle w:val="InitialStyle"/>
        </w:rPr>
        <w:t>proposals</w:t>
      </w:r>
      <w:r w:rsidR="00FD1B03" w:rsidRPr="00717E12">
        <w:rPr>
          <w:rStyle w:val="InitialStyle"/>
        </w:rPr>
        <w:t xml:space="preserve"> in response to this RF</w:t>
      </w:r>
      <w:r w:rsidR="00DB7ED1" w:rsidRPr="00717E12">
        <w:rPr>
          <w:rStyle w:val="InitialStyle"/>
        </w:rPr>
        <w:t>P</w:t>
      </w:r>
      <w:r w:rsidR="00FD1B03" w:rsidRPr="00717E12">
        <w:rPr>
          <w:rStyle w:val="InitialStyle"/>
        </w:rPr>
        <w:t xml:space="preserve"> will be considered public records available for public inspection pursuant to the State of Maine Freedom of Access Act (F</w:t>
      </w:r>
      <w:r w:rsidR="000B5FCD" w:rsidRPr="00717E12">
        <w:rPr>
          <w:rStyle w:val="InitialStyle"/>
        </w:rPr>
        <w:t>OAA) (1 M.R.S. §§ 401 et seq.).</w:t>
      </w:r>
      <w:r w:rsidR="004A0807" w:rsidRPr="00717E12">
        <w:rPr>
          <w:rStyle w:val="InitialStyle"/>
        </w:rPr>
        <w:t xml:space="preserve"> </w:t>
      </w:r>
      <w:hyperlink r:id="rId11" w:history="1">
        <w:r w:rsidR="002D5E31" w:rsidRPr="00717E12">
          <w:rPr>
            <w:rStyle w:val="Hyperlink"/>
          </w:rPr>
          <w:t>http://www.mainelegislature.org/legis/statutes/1/title1sec401.html</w:t>
        </w:r>
      </w:hyperlink>
    </w:p>
    <w:p w14:paraId="0E75D690" w14:textId="0DF44327" w:rsidR="00E415B4" w:rsidRPr="00717E12" w:rsidRDefault="00E415B4" w:rsidP="004A0807">
      <w:pPr>
        <w:pStyle w:val="DefaultText"/>
        <w:widowControl/>
        <w:numPr>
          <w:ilvl w:val="0"/>
          <w:numId w:val="17"/>
        </w:numPr>
        <w:tabs>
          <w:tab w:val="left" w:pos="1080"/>
        </w:tabs>
        <w:overflowPunct w:val="0"/>
        <w:adjustRightInd w:val="0"/>
        <w:ind w:left="1080"/>
        <w:textAlignment w:val="baseline"/>
        <w:rPr>
          <w:rStyle w:val="InitialStyle"/>
        </w:rPr>
      </w:pPr>
      <w:r w:rsidRPr="00717E12">
        <w:rPr>
          <w:rStyle w:val="InitialStyle"/>
          <w:bCs/>
        </w:rPr>
        <w:t xml:space="preserve">All applicable laws, </w:t>
      </w:r>
      <w:proofErr w:type="gramStart"/>
      <w:r w:rsidRPr="00717E12">
        <w:rPr>
          <w:rStyle w:val="InitialStyle"/>
          <w:bCs/>
        </w:rPr>
        <w:t>whether or not</w:t>
      </w:r>
      <w:proofErr w:type="gramEnd"/>
      <w:r w:rsidRPr="00717E12">
        <w:rPr>
          <w:rStyle w:val="InitialStyle"/>
          <w:bCs/>
        </w:rPr>
        <w:t xml:space="preserve"> herein contained, shall be included </w:t>
      </w:r>
      <w:proofErr w:type="gramStart"/>
      <w:r w:rsidRPr="00717E12">
        <w:rPr>
          <w:rStyle w:val="InitialStyle"/>
          <w:bCs/>
        </w:rPr>
        <w:t>by</w:t>
      </w:r>
      <w:proofErr w:type="gramEnd"/>
      <w:r w:rsidRPr="00717E12">
        <w:rPr>
          <w:rStyle w:val="InitialStyle"/>
          <w:bCs/>
        </w:rPr>
        <w:t xml:space="preserve"> this reference.  It shall be </w:t>
      </w:r>
      <w:r w:rsidR="00035943" w:rsidRPr="00717E12">
        <w:rPr>
          <w:rStyle w:val="InitialStyle"/>
          <w:bCs/>
        </w:rPr>
        <w:t>Respondent’s</w:t>
      </w:r>
      <w:r w:rsidRPr="00717E12">
        <w:rPr>
          <w:rStyle w:val="InitialStyle"/>
          <w:bCs/>
        </w:rPr>
        <w:t xml:space="preserve"> responsibility to determine the applicability and requirements of any such laws and to abide by them.</w:t>
      </w:r>
    </w:p>
    <w:p w14:paraId="3E1ABA9A" w14:textId="308F8CB5" w:rsidR="00320B85" w:rsidRPr="00717E12" w:rsidRDefault="00320B85" w:rsidP="004A0807">
      <w:pPr>
        <w:pStyle w:val="DefaultText"/>
        <w:widowControl/>
        <w:numPr>
          <w:ilvl w:val="0"/>
          <w:numId w:val="17"/>
        </w:numPr>
        <w:tabs>
          <w:tab w:val="left" w:pos="1080"/>
        </w:tabs>
        <w:overflowPunct w:val="0"/>
        <w:adjustRightInd w:val="0"/>
        <w:ind w:left="1080"/>
        <w:textAlignment w:val="baseline"/>
        <w:rPr>
          <w:rStyle w:val="InitialStyle"/>
        </w:rPr>
      </w:pPr>
      <w:r w:rsidRPr="00717E12">
        <w:rPr>
          <w:rStyle w:val="InitialStyle"/>
          <w:bCs/>
        </w:rPr>
        <w:t xml:space="preserve">Proposals that do not </w:t>
      </w:r>
      <w:r w:rsidR="00E7034C" w:rsidRPr="00717E12">
        <w:rPr>
          <w:rStyle w:val="InitialStyle"/>
          <w:bCs/>
        </w:rPr>
        <w:t>include a signed, acknowledged,</w:t>
      </w:r>
      <w:r w:rsidRPr="00717E12">
        <w:rPr>
          <w:rStyle w:val="InitialStyle"/>
          <w:bCs/>
        </w:rPr>
        <w:t xml:space="preserve"> Notice to Vendors and Bidders, will not be evaluated.</w:t>
      </w:r>
    </w:p>
    <w:p w14:paraId="7CE5F1CD" w14:textId="77777777" w:rsidR="00320B85" w:rsidRPr="00885D92" w:rsidRDefault="00320B85" w:rsidP="00320B85">
      <w:pPr>
        <w:pStyle w:val="DefaultText"/>
        <w:widowControl/>
        <w:tabs>
          <w:tab w:val="left" w:pos="720"/>
        </w:tabs>
        <w:overflowPunct w:val="0"/>
        <w:adjustRightInd w:val="0"/>
        <w:ind w:left="720"/>
        <w:textAlignment w:val="baseline"/>
        <w:rPr>
          <w:rStyle w:val="InitialStyle"/>
          <w:bCs/>
          <w:highlight w:val="yellow"/>
        </w:rPr>
      </w:pPr>
    </w:p>
    <w:p w14:paraId="1688755C" w14:textId="0C0B1282" w:rsidR="00320B85" w:rsidRPr="00885D92" w:rsidRDefault="00320B85">
      <w:pPr>
        <w:widowControl/>
        <w:autoSpaceDE/>
        <w:autoSpaceDN/>
        <w:spacing w:after="200" w:line="276" w:lineRule="auto"/>
        <w:rPr>
          <w:rStyle w:val="InitialStyle"/>
          <w:bCs/>
          <w:sz w:val="24"/>
          <w:szCs w:val="24"/>
          <w:highlight w:val="yellow"/>
        </w:rPr>
      </w:pPr>
      <w:r w:rsidRPr="00885D92">
        <w:rPr>
          <w:rStyle w:val="InitialStyle"/>
          <w:bCs/>
          <w:highlight w:val="yellow"/>
        </w:rPr>
        <w:br w:type="page"/>
      </w:r>
    </w:p>
    <w:p w14:paraId="0C129802" w14:textId="77777777" w:rsidR="00320B85" w:rsidRPr="00885D92" w:rsidRDefault="00320B85" w:rsidP="003B01C3">
      <w:pPr>
        <w:pStyle w:val="Heading1"/>
        <w:spacing w:before="0" w:after="0"/>
        <w:rPr>
          <w:rStyle w:val="InitialStyle"/>
          <w:rFonts w:ascii="Times New Roman" w:hAnsi="Times New Roman"/>
          <w:b/>
          <w:sz w:val="24"/>
          <w:szCs w:val="24"/>
          <w:highlight w:val="yellow"/>
        </w:rPr>
      </w:pPr>
      <w:bookmarkStart w:id="9" w:name="_Toc367174728"/>
      <w:bookmarkStart w:id="10" w:name="_Toc398203741"/>
    </w:p>
    <w:p w14:paraId="02F9C9DB" w14:textId="667F529D" w:rsidR="005A3C2F" w:rsidRPr="00885D92" w:rsidRDefault="005A3C2F" w:rsidP="003B01C3">
      <w:pPr>
        <w:pStyle w:val="Heading1"/>
        <w:spacing w:before="0" w:after="0"/>
        <w:rPr>
          <w:rStyle w:val="InitialStyle"/>
          <w:rFonts w:ascii="Times New Roman" w:hAnsi="Times New Roman"/>
          <w:b/>
          <w:sz w:val="24"/>
          <w:szCs w:val="24"/>
        </w:rPr>
      </w:pPr>
      <w:bookmarkStart w:id="11" w:name="_Toc367174729"/>
      <w:bookmarkStart w:id="12" w:name="_Toc398203742"/>
      <w:bookmarkEnd w:id="9"/>
      <w:bookmarkEnd w:id="10"/>
      <w:r w:rsidRPr="00885D92">
        <w:rPr>
          <w:rStyle w:val="InitialStyle"/>
          <w:rFonts w:ascii="Times New Roman" w:hAnsi="Times New Roman"/>
          <w:b/>
          <w:sz w:val="24"/>
          <w:szCs w:val="24"/>
        </w:rPr>
        <w:t>PART II</w:t>
      </w:r>
      <w:r w:rsidRPr="00885D92">
        <w:rPr>
          <w:rStyle w:val="InitialStyle"/>
          <w:rFonts w:ascii="Times New Roman" w:hAnsi="Times New Roman"/>
          <w:b/>
          <w:sz w:val="24"/>
          <w:szCs w:val="24"/>
        </w:rPr>
        <w:tab/>
      </w:r>
      <w:r w:rsidR="00F3558F" w:rsidRPr="00885D92">
        <w:rPr>
          <w:rStyle w:val="InitialStyle"/>
          <w:rFonts w:ascii="Times New Roman" w:hAnsi="Times New Roman"/>
          <w:b/>
          <w:sz w:val="24"/>
          <w:szCs w:val="24"/>
        </w:rPr>
        <w:t>KEY RF</w:t>
      </w:r>
      <w:r w:rsidR="00DB7ED1" w:rsidRPr="00885D92">
        <w:rPr>
          <w:rStyle w:val="InitialStyle"/>
          <w:rFonts w:ascii="Times New Roman" w:hAnsi="Times New Roman"/>
          <w:b/>
          <w:sz w:val="24"/>
          <w:szCs w:val="24"/>
        </w:rPr>
        <w:t>P</w:t>
      </w:r>
      <w:r w:rsidR="000854FA" w:rsidRPr="00885D92">
        <w:rPr>
          <w:rStyle w:val="InitialStyle"/>
          <w:rFonts w:ascii="Times New Roman" w:hAnsi="Times New Roman"/>
          <w:b/>
          <w:sz w:val="24"/>
          <w:szCs w:val="24"/>
        </w:rPr>
        <w:t xml:space="preserve"> </w:t>
      </w:r>
      <w:r w:rsidRPr="00885D92">
        <w:rPr>
          <w:rStyle w:val="InitialStyle"/>
          <w:rFonts w:ascii="Times New Roman" w:hAnsi="Times New Roman"/>
          <w:b/>
          <w:sz w:val="24"/>
          <w:szCs w:val="24"/>
        </w:rPr>
        <w:t>EVENTS</w:t>
      </w:r>
      <w:bookmarkEnd w:id="11"/>
      <w:bookmarkEnd w:id="12"/>
    </w:p>
    <w:p w14:paraId="43C19B6B" w14:textId="77777777" w:rsidR="005A3C2F" w:rsidRPr="00885D92" w:rsidRDefault="005A3C2F" w:rsidP="003B01C3">
      <w:pPr>
        <w:rPr>
          <w:sz w:val="24"/>
          <w:szCs w:val="24"/>
        </w:rPr>
      </w:pPr>
    </w:p>
    <w:p w14:paraId="3D64FF9B" w14:textId="77777777" w:rsidR="00612F91" w:rsidRPr="00885D92" w:rsidRDefault="00612F91" w:rsidP="00612F91">
      <w:pPr>
        <w:pStyle w:val="Heading2"/>
        <w:keepNext w:val="0"/>
        <w:keepLines w:val="0"/>
        <w:numPr>
          <w:ilvl w:val="0"/>
          <w:numId w:val="1"/>
        </w:numPr>
        <w:spacing w:before="0"/>
        <w:ind w:left="0" w:firstLine="180"/>
        <w:rPr>
          <w:rFonts w:ascii="Times New Roman" w:hAnsi="Times New Roman" w:cs="Times New Roman"/>
          <w:color w:val="auto"/>
          <w:sz w:val="24"/>
          <w:szCs w:val="24"/>
        </w:rPr>
      </w:pPr>
      <w:bookmarkStart w:id="13" w:name="_Toc398203744"/>
      <w:bookmarkStart w:id="14" w:name="_Toc512349763"/>
      <w:bookmarkStart w:id="15" w:name="_Toc367174733"/>
      <w:bookmarkStart w:id="16" w:name="_Toc398203745"/>
      <w:r w:rsidRPr="00885D92">
        <w:rPr>
          <w:rStyle w:val="InitialStyle"/>
          <w:rFonts w:ascii="Times New Roman" w:hAnsi="Times New Roman" w:cs="Times New Roman"/>
          <w:color w:val="auto"/>
          <w:sz w:val="24"/>
          <w:szCs w:val="24"/>
        </w:rPr>
        <w:t>Questions</w:t>
      </w:r>
      <w:bookmarkEnd w:id="13"/>
      <w:bookmarkEnd w:id="14"/>
    </w:p>
    <w:p w14:paraId="66AEAEAE" w14:textId="77777777" w:rsidR="00612F91" w:rsidRPr="00885D92" w:rsidRDefault="00612F91" w:rsidP="00612F91">
      <w:pPr>
        <w:rPr>
          <w:sz w:val="24"/>
          <w:szCs w:val="24"/>
        </w:rPr>
      </w:pPr>
    </w:p>
    <w:p w14:paraId="56702D17" w14:textId="77777777" w:rsidR="00612F91" w:rsidRPr="00885D92" w:rsidRDefault="00612F91" w:rsidP="00612F9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firstLine="360"/>
        <w:rPr>
          <w:rStyle w:val="InitialStyle"/>
          <w:b/>
        </w:rPr>
      </w:pPr>
      <w:r w:rsidRPr="00885D92">
        <w:rPr>
          <w:rStyle w:val="InitialStyle"/>
          <w:b/>
        </w:rPr>
        <w:t>1.</w:t>
      </w:r>
      <w:r w:rsidRPr="00885D92">
        <w:rPr>
          <w:rStyle w:val="InitialStyle"/>
          <w:b/>
        </w:rPr>
        <w:tab/>
        <w:t>General Instructions</w:t>
      </w:r>
      <w:r w:rsidRPr="00885D92">
        <w:rPr>
          <w:rStyle w:val="InitialStyle"/>
          <w:b/>
        </w:rPr>
        <w:tab/>
      </w:r>
    </w:p>
    <w:p w14:paraId="287EAA11" w14:textId="35F2C9D0" w:rsidR="00612F91" w:rsidRPr="00885D92" w:rsidRDefault="00612F91" w:rsidP="00612F91">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885D92">
        <w:rPr>
          <w:rStyle w:val="InitialStyle"/>
          <w:bCs/>
        </w:rPr>
        <w:t>It is the responsibility of each interested party to examine the entire RF</w:t>
      </w:r>
      <w:r w:rsidR="004A0807" w:rsidRPr="00885D92">
        <w:rPr>
          <w:rStyle w:val="InitialStyle"/>
          <w:bCs/>
        </w:rPr>
        <w:t>P</w:t>
      </w:r>
      <w:r w:rsidRPr="00885D92">
        <w:rPr>
          <w:rStyle w:val="InitialStyle"/>
          <w:bCs/>
        </w:rPr>
        <w:t xml:space="preserve"> and to seek clarification, in writing</w:t>
      </w:r>
      <w:r w:rsidRPr="00885D92">
        <w:rPr>
          <w:rStyle w:val="InitialStyle"/>
          <w:bCs/>
          <w:u w:val="single"/>
        </w:rPr>
        <w:t>,</w:t>
      </w:r>
      <w:r w:rsidRPr="00885D92">
        <w:rPr>
          <w:rStyle w:val="InitialStyle"/>
          <w:bCs/>
        </w:rPr>
        <w:t xml:space="preserve"> if they do not understand any information or instructions.</w:t>
      </w:r>
    </w:p>
    <w:p w14:paraId="1E4F186F" w14:textId="443594A2" w:rsidR="00612F91" w:rsidRPr="00885D92" w:rsidRDefault="00612F91" w:rsidP="00612F91">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885D92">
        <w:rPr>
          <w:rStyle w:val="InitialStyle"/>
          <w:bCs/>
        </w:rPr>
        <w:t xml:space="preserve">Interested parties should use </w:t>
      </w:r>
      <w:r w:rsidRPr="00885D92">
        <w:rPr>
          <w:rStyle w:val="InitialStyle"/>
          <w:b/>
          <w:bCs/>
        </w:rPr>
        <w:t xml:space="preserve">Appendix </w:t>
      </w:r>
      <w:r w:rsidR="008B7671" w:rsidRPr="00885D92">
        <w:rPr>
          <w:rStyle w:val="InitialStyle"/>
          <w:b/>
          <w:bCs/>
        </w:rPr>
        <w:t>A</w:t>
      </w:r>
      <w:r w:rsidRPr="00885D92">
        <w:rPr>
          <w:rStyle w:val="InitialStyle"/>
          <w:bCs/>
        </w:rPr>
        <w:t xml:space="preserve"> – Submitted Questions Form – for submission of questions.</w:t>
      </w:r>
    </w:p>
    <w:p w14:paraId="5B690E06" w14:textId="793F3A81" w:rsidR="00612F91" w:rsidRPr="00885D92" w:rsidRDefault="00612F91" w:rsidP="00612F91">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885D92">
        <w:rPr>
          <w:rStyle w:val="InitialStyle"/>
          <w:bCs/>
        </w:rPr>
        <w:t>The Submitted Questions Form must be submitted by e-mail and received by the RF</w:t>
      </w:r>
      <w:r w:rsidR="004A0807" w:rsidRPr="00885D92">
        <w:rPr>
          <w:rStyle w:val="InitialStyle"/>
          <w:bCs/>
        </w:rPr>
        <w:t>P</w:t>
      </w:r>
      <w:r w:rsidRPr="00885D92">
        <w:rPr>
          <w:rStyle w:val="InitialStyle"/>
          <w:bCs/>
        </w:rPr>
        <w:t xml:space="preserve"> Coordinator, identified on the cover page of this RF</w:t>
      </w:r>
      <w:r w:rsidR="004A0807" w:rsidRPr="00885D92">
        <w:rPr>
          <w:rStyle w:val="InitialStyle"/>
          <w:bCs/>
        </w:rPr>
        <w:t>P</w:t>
      </w:r>
      <w:r w:rsidRPr="00885D92">
        <w:rPr>
          <w:rStyle w:val="InitialStyle"/>
          <w:bCs/>
        </w:rPr>
        <w:t>,</w:t>
      </w:r>
      <w:r w:rsidRPr="00885D92">
        <w:rPr>
          <w:rStyle w:val="InitialStyle"/>
        </w:rPr>
        <w:t xml:space="preserve"> </w:t>
      </w:r>
      <w:r w:rsidRPr="00885D92">
        <w:rPr>
          <w:rStyle w:val="InitialStyle"/>
          <w:bCs/>
        </w:rPr>
        <w:t>as soon as possible but no later than the date and time specified on the RF</w:t>
      </w:r>
      <w:r w:rsidR="004A0807" w:rsidRPr="00885D92">
        <w:rPr>
          <w:rStyle w:val="InitialStyle"/>
          <w:bCs/>
        </w:rPr>
        <w:t>P</w:t>
      </w:r>
      <w:r w:rsidRPr="00885D92">
        <w:rPr>
          <w:rStyle w:val="InitialStyle"/>
          <w:bCs/>
        </w:rPr>
        <w:t xml:space="preserve"> cover page.</w:t>
      </w:r>
    </w:p>
    <w:p w14:paraId="684BE2C1" w14:textId="786AA474" w:rsidR="00612F91" w:rsidRPr="00885D92" w:rsidRDefault="00612F91" w:rsidP="00612F91">
      <w:pPr>
        <w:pStyle w:val="DefaultText"/>
        <w:widowControl/>
        <w:numPr>
          <w:ilvl w:val="0"/>
          <w:numId w:val="18"/>
        </w:numPr>
        <w:tabs>
          <w:tab w:val="left" w:pos="360"/>
          <w:tab w:val="left" w:pos="108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1080"/>
        <w:rPr>
          <w:rStyle w:val="InitialStyle"/>
          <w:bCs/>
        </w:rPr>
      </w:pPr>
      <w:r w:rsidRPr="00885D92">
        <w:rPr>
          <w:rStyle w:val="InitialStyle"/>
          <w:bCs/>
        </w:rPr>
        <w:t>Submitted Questions must include the RF</w:t>
      </w:r>
      <w:r w:rsidR="004A0807" w:rsidRPr="00885D92">
        <w:rPr>
          <w:rStyle w:val="InitialStyle"/>
          <w:bCs/>
        </w:rPr>
        <w:t>P</w:t>
      </w:r>
      <w:r w:rsidRPr="00885D92">
        <w:rPr>
          <w:rStyle w:val="InitialStyle"/>
          <w:bCs/>
        </w:rPr>
        <w:t xml:space="preserve"> Number and Title in the subject line of the e-mail.  </w:t>
      </w:r>
      <w:r w:rsidR="006450DA" w:rsidRPr="00885D92">
        <w:rPr>
          <w:rStyle w:val="InitialStyle"/>
          <w:bCs/>
        </w:rPr>
        <w:t xml:space="preserve">MCCS </w:t>
      </w:r>
      <w:r w:rsidRPr="00885D92">
        <w:rPr>
          <w:rStyle w:val="InitialStyle"/>
          <w:bCs/>
        </w:rPr>
        <w:t>assumes no liability for assuring accurate/complete/on time e-mail transmission and receipt.</w:t>
      </w:r>
    </w:p>
    <w:p w14:paraId="4246F981" w14:textId="77777777" w:rsidR="00612F91" w:rsidRPr="00885D92" w:rsidRDefault="00612F91" w:rsidP="00612F9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hanging="720"/>
        <w:jc w:val="both"/>
        <w:rPr>
          <w:rStyle w:val="InitialStyle"/>
          <w:b/>
          <w:bCs/>
        </w:rPr>
      </w:pPr>
    </w:p>
    <w:p w14:paraId="37DE9937" w14:textId="77777777" w:rsidR="00612F91" w:rsidRPr="00885D92" w:rsidRDefault="00612F91" w:rsidP="00612F91">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
          <w:bCs/>
        </w:rPr>
      </w:pPr>
      <w:r w:rsidRPr="00885D92">
        <w:rPr>
          <w:rStyle w:val="InitialStyle"/>
          <w:b/>
          <w:bCs/>
        </w:rPr>
        <w:t>2.</w:t>
      </w:r>
      <w:r w:rsidRPr="00885D92">
        <w:rPr>
          <w:rStyle w:val="InitialStyle"/>
          <w:b/>
          <w:bCs/>
        </w:rPr>
        <w:tab/>
        <w:t>Question &amp; Answer Summary</w:t>
      </w:r>
    </w:p>
    <w:p w14:paraId="34DCE3E6" w14:textId="2464FB02" w:rsidR="00FF60FB" w:rsidRPr="00885D92" w:rsidRDefault="00612F91" w:rsidP="00612F91">
      <w:pPr>
        <w:ind w:left="720"/>
        <w:rPr>
          <w:color w:val="0056D6"/>
          <w:sz w:val="24"/>
          <w:szCs w:val="24"/>
          <w:u w:val="single"/>
          <w:shd w:val="clear" w:color="auto" w:fill="FFFFFF"/>
        </w:rPr>
      </w:pPr>
      <w:r w:rsidRPr="00885D92">
        <w:rPr>
          <w:rStyle w:val="InitialStyle"/>
          <w:sz w:val="24"/>
          <w:szCs w:val="24"/>
        </w:rPr>
        <w:t xml:space="preserve">Responses to all questions will be compiled in writing and posted on the following website: </w:t>
      </w:r>
      <w:r w:rsidR="00DB6B9F" w:rsidRPr="00885D92">
        <w:rPr>
          <w:sz w:val="24"/>
          <w:szCs w:val="24"/>
        </w:rPr>
        <w:t>https://www.mccs.me.edu/request-for-proposals/</w:t>
      </w:r>
    </w:p>
    <w:p w14:paraId="2E833E0B" w14:textId="77777777" w:rsidR="00FF60FB" w:rsidRPr="00885D92" w:rsidRDefault="00FF60FB" w:rsidP="00612F91">
      <w:pPr>
        <w:ind w:left="720"/>
        <w:rPr>
          <w:color w:val="0056D6"/>
          <w:sz w:val="24"/>
          <w:szCs w:val="24"/>
          <w:u w:val="single"/>
          <w:shd w:val="clear" w:color="auto" w:fill="FFFFFF"/>
        </w:rPr>
      </w:pPr>
    </w:p>
    <w:p w14:paraId="6B491082" w14:textId="67652682" w:rsidR="00612F91" w:rsidRPr="00885D92" w:rsidRDefault="00612F91" w:rsidP="00612F91">
      <w:pPr>
        <w:ind w:left="720"/>
        <w:rPr>
          <w:rStyle w:val="InitialStyle"/>
          <w:sz w:val="24"/>
          <w:szCs w:val="24"/>
        </w:rPr>
      </w:pPr>
      <w:r w:rsidRPr="00885D92">
        <w:rPr>
          <w:rStyle w:val="InitialStyle"/>
          <w:sz w:val="24"/>
          <w:szCs w:val="24"/>
          <w:u w:val="single"/>
        </w:rPr>
        <w:t>It is the responsibility of all interested parties to go to this website to obtain a copy of the Question &amp; Answer Summary</w:t>
      </w:r>
      <w:r w:rsidRPr="00885D92">
        <w:rPr>
          <w:rStyle w:val="InitialStyle"/>
          <w:sz w:val="24"/>
          <w:szCs w:val="24"/>
        </w:rPr>
        <w:t xml:space="preserve">.  </w:t>
      </w:r>
      <w:r w:rsidRPr="00885D92">
        <w:rPr>
          <w:rStyle w:val="InitialStyle"/>
          <w:sz w:val="24"/>
          <w:szCs w:val="24"/>
          <w:u w:val="single"/>
        </w:rPr>
        <w:t>Only those answers issued in writing on this website will be considered binding</w:t>
      </w:r>
      <w:r w:rsidRPr="00885D92">
        <w:rPr>
          <w:rStyle w:val="InitialStyle"/>
          <w:sz w:val="24"/>
          <w:szCs w:val="24"/>
        </w:rPr>
        <w:t>.</w:t>
      </w:r>
    </w:p>
    <w:p w14:paraId="3D364DC8" w14:textId="77777777" w:rsidR="00612F91" w:rsidRPr="00885D92" w:rsidRDefault="00612F91" w:rsidP="00612F91">
      <w:pPr>
        <w:ind w:left="720"/>
        <w:rPr>
          <w:rStyle w:val="InitialStyle"/>
          <w:sz w:val="24"/>
          <w:szCs w:val="24"/>
        </w:rPr>
      </w:pPr>
    </w:p>
    <w:p w14:paraId="75742EF0" w14:textId="77777777" w:rsidR="00FB3A61" w:rsidRPr="00885D92" w:rsidRDefault="00DA5EA9" w:rsidP="00FB3A61">
      <w:pPr>
        <w:pStyle w:val="Heading2"/>
        <w:keepNext w:val="0"/>
        <w:keepLines w:val="0"/>
        <w:numPr>
          <w:ilvl w:val="0"/>
          <w:numId w:val="1"/>
        </w:numPr>
        <w:spacing w:before="0"/>
        <w:ind w:left="0" w:firstLine="180"/>
        <w:rPr>
          <w:b w:val="0"/>
          <w:color w:val="auto"/>
          <w:sz w:val="24"/>
          <w:szCs w:val="24"/>
        </w:rPr>
      </w:pPr>
      <w:r w:rsidRPr="00885D92">
        <w:rPr>
          <w:rStyle w:val="InitialStyle"/>
          <w:rFonts w:ascii="Times New Roman" w:hAnsi="Times New Roman" w:cs="Times New Roman"/>
          <w:color w:val="auto"/>
          <w:sz w:val="24"/>
          <w:szCs w:val="24"/>
        </w:rPr>
        <w:t>Submitting the</w:t>
      </w:r>
      <w:bookmarkEnd w:id="15"/>
      <w:r w:rsidRPr="00885D92">
        <w:rPr>
          <w:rStyle w:val="InitialStyle"/>
          <w:rFonts w:ascii="Times New Roman" w:hAnsi="Times New Roman" w:cs="Times New Roman"/>
          <w:color w:val="auto"/>
          <w:sz w:val="24"/>
          <w:szCs w:val="24"/>
        </w:rPr>
        <w:t xml:space="preserve"> Response</w:t>
      </w:r>
      <w:bookmarkEnd w:id="16"/>
    </w:p>
    <w:p w14:paraId="0539A095" w14:textId="77777777" w:rsidR="00DA5EA9" w:rsidRPr="00885D92"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
        </w:rPr>
      </w:pPr>
    </w:p>
    <w:p w14:paraId="0ED21D1E" w14:textId="77777777" w:rsidR="00247E53" w:rsidRPr="00885D92" w:rsidRDefault="00B702A2" w:rsidP="00B41BBF">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bCs/>
        </w:rPr>
      </w:pPr>
      <w:r w:rsidRPr="00885D92">
        <w:rPr>
          <w:rStyle w:val="InitialStyle"/>
          <w:b/>
        </w:rPr>
        <w:t>Responses D</w:t>
      </w:r>
      <w:r w:rsidR="00DA5EA9" w:rsidRPr="00885D92">
        <w:rPr>
          <w:rStyle w:val="InitialStyle"/>
          <w:b/>
        </w:rPr>
        <w:t>ue</w:t>
      </w:r>
    </w:p>
    <w:p w14:paraId="2DB3C916" w14:textId="74D15DE7" w:rsidR="00DA5EA9" w:rsidRPr="00885D92" w:rsidRDefault="00DA5EA9" w:rsidP="00247E53">
      <w:pPr>
        <w:pStyle w:val="DefaultText"/>
        <w:widowControl/>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rPr>
          <w:rStyle w:val="InitialStyle"/>
          <w:bCs/>
        </w:rPr>
      </w:pPr>
      <w:r w:rsidRPr="00885D92">
        <w:rPr>
          <w:rStyle w:val="InitialStyle"/>
        </w:rPr>
        <w:t xml:space="preserve">Responses must be </w:t>
      </w:r>
      <w:r w:rsidRPr="00885D92">
        <w:rPr>
          <w:rStyle w:val="InitialStyle"/>
          <w:bCs/>
        </w:rPr>
        <w:t>received</w:t>
      </w:r>
      <w:r w:rsidRPr="00885D92">
        <w:rPr>
          <w:rStyle w:val="InitialStyle"/>
        </w:rPr>
        <w:t xml:space="preserve"> </w:t>
      </w:r>
      <w:r w:rsidRPr="00885D92">
        <w:rPr>
          <w:rStyle w:val="InitialStyle"/>
          <w:u w:val="single"/>
        </w:rPr>
        <w:t>no later than</w:t>
      </w:r>
      <w:r w:rsidRPr="00885D92">
        <w:rPr>
          <w:rStyle w:val="InitialStyle"/>
          <w:bCs/>
        </w:rPr>
        <w:t xml:space="preserve"> the da</w:t>
      </w:r>
      <w:r w:rsidR="00262D93" w:rsidRPr="00885D92">
        <w:rPr>
          <w:rStyle w:val="InitialStyle"/>
          <w:bCs/>
        </w:rPr>
        <w:t xml:space="preserve">te </w:t>
      </w:r>
      <w:r w:rsidR="00F7141F" w:rsidRPr="00885D92">
        <w:rPr>
          <w:rStyle w:val="InitialStyle"/>
          <w:bCs/>
        </w:rPr>
        <w:t xml:space="preserve">and time </w:t>
      </w:r>
      <w:r w:rsidR="004A0807" w:rsidRPr="00885D92">
        <w:rPr>
          <w:rStyle w:val="InitialStyle"/>
          <w:bCs/>
        </w:rPr>
        <w:t xml:space="preserve">specified on the cover page of this RFP document and </w:t>
      </w:r>
      <w:r w:rsidR="00262D93" w:rsidRPr="00885D92">
        <w:rPr>
          <w:rStyle w:val="InitialStyle"/>
          <w:bCs/>
        </w:rPr>
        <w:t xml:space="preserve">listed </w:t>
      </w:r>
      <w:r w:rsidR="004A0807" w:rsidRPr="00885D92">
        <w:rPr>
          <w:rStyle w:val="InitialStyle"/>
          <w:bCs/>
        </w:rPr>
        <w:t xml:space="preserve">above </w:t>
      </w:r>
      <w:r w:rsidR="00262D93" w:rsidRPr="00885D92">
        <w:rPr>
          <w:rStyle w:val="InitialStyle"/>
          <w:bCs/>
        </w:rPr>
        <w:t xml:space="preserve">in </w:t>
      </w:r>
      <w:proofErr w:type="gramStart"/>
      <w:r w:rsidR="00262D93" w:rsidRPr="00885D92">
        <w:rPr>
          <w:rStyle w:val="InitialStyle"/>
          <w:bCs/>
        </w:rPr>
        <w:t xml:space="preserve">the </w:t>
      </w:r>
      <w:r w:rsidR="004A0807" w:rsidRPr="00885D92">
        <w:rPr>
          <w:rStyle w:val="InitialStyle"/>
          <w:bCs/>
        </w:rPr>
        <w:t>public</w:t>
      </w:r>
      <w:proofErr w:type="gramEnd"/>
      <w:r w:rsidR="004A0807" w:rsidRPr="00885D92">
        <w:rPr>
          <w:rStyle w:val="InitialStyle"/>
          <w:bCs/>
        </w:rPr>
        <w:t xml:space="preserve"> notice</w:t>
      </w:r>
      <w:r w:rsidRPr="00885D92">
        <w:rPr>
          <w:rStyle w:val="InitialStyle"/>
          <w:bCs/>
        </w:rPr>
        <w:t>.</w:t>
      </w:r>
    </w:p>
    <w:p w14:paraId="65362BE1" w14:textId="77777777" w:rsidR="00DA5EA9" w:rsidRPr="00885D92" w:rsidRDefault="00DA5EA9" w:rsidP="003B01C3">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p>
    <w:p w14:paraId="6A3E3D3D" w14:textId="77777777" w:rsidR="00DA5EA9" w:rsidRPr="00885D92" w:rsidRDefault="00DA5EA9" w:rsidP="00320E49">
      <w:pPr>
        <w:pStyle w:val="DefaultText"/>
        <w:widowControl/>
        <w:numPr>
          <w:ilvl w:val="0"/>
          <w:numId w:val="2"/>
        </w:num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Style w:val="InitialStyle"/>
        </w:rPr>
      </w:pPr>
      <w:r w:rsidRPr="00885D92">
        <w:rPr>
          <w:rStyle w:val="InitialStyle"/>
          <w:b/>
          <w:bCs/>
        </w:rPr>
        <w:t>Delivery Instructions</w:t>
      </w:r>
    </w:p>
    <w:p w14:paraId="70C03994" w14:textId="1718AD4D" w:rsidR="0051442E" w:rsidRPr="00885D92" w:rsidRDefault="00B41BBF" w:rsidP="00C21EF7">
      <w:pPr>
        <w:ind w:left="720"/>
        <w:rPr>
          <w:rStyle w:val="InitialStyle"/>
          <w:sz w:val="24"/>
          <w:szCs w:val="24"/>
        </w:rPr>
      </w:pPr>
      <w:r w:rsidRPr="00885D92">
        <w:rPr>
          <w:rStyle w:val="InitialStyle"/>
          <w:sz w:val="24"/>
          <w:szCs w:val="24"/>
        </w:rPr>
        <w:t>Responses must b</w:t>
      </w:r>
      <w:r w:rsidR="00C21EF7" w:rsidRPr="00885D92">
        <w:rPr>
          <w:rStyle w:val="InitialStyle"/>
          <w:sz w:val="24"/>
          <w:szCs w:val="24"/>
        </w:rPr>
        <w:t xml:space="preserve">e submitted </w:t>
      </w:r>
      <w:r w:rsidR="004A0807" w:rsidRPr="00885D92">
        <w:rPr>
          <w:rStyle w:val="InitialStyle"/>
          <w:sz w:val="24"/>
          <w:szCs w:val="24"/>
        </w:rPr>
        <w:t xml:space="preserve">via email </w:t>
      </w:r>
      <w:r w:rsidR="00C21EF7" w:rsidRPr="00885D92">
        <w:rPr>
          <w:rStyle w:val="InitialStyle"/>
          <w:sz w:val="24"/>
          <w:szCs w:val="24"/>
        </w:rPr>
        <w:t xml:space="preserve">to the </w:t>
      </w:r>
      <w:r w:rsidR="00C21EF7" w:rsidRPr="00885D92">
        <w:rPr>
          <w:rStyle w:val="InitialStyle"/>
          <w:bCs/>
          <w:sz w:val="24"/>
          <w:szCs w:val="24"/>
        </w:rPr>
        <w:t>RF</w:t>
      </w:r>
      <w:r w:rsidR="004A0807" w:rsidRPr="00885D92">
        <w:rPr>
          <w:rStyle w:val="InitialStyle"/>
          <w:bCs/>
          <w:sz w:val="24"/>
          <w:szCs w:val="24"/>
        </w:rPr>
        <w:t>P</w:t>
      </w:r>
      <w:r w:rsidR="00C21EF7" w:rsidRPr="00885D92">
        <w:rPr>
          <w:rStyle w:val="InitialStyle"/>
          <w:bCs/>
          <w:sz w:val="24"/>
          <w:szCs w:val="24"/>
        </w:rPr>
        <w:t xml:space="preserve"> Coordinator</w:t>
      </w:r>
      <w:r w:rsidR="004A0807" w:rsidRPr="00885D92">
        <w:rPr>
          <w:rStyle w:val="InitialStyle"/>
          <w:bCs/>
          <w:sz w:val="24"/>
          <w:szCs w:val="24"/>
        </w:rPr>
        <w:t xml:space="preserve"> </w:t>
      </w:r>
      <w:r w:rsidR="00C21EF7" w:rsidRPr="00885D92">
        <w:rPr>
          <w:rStyle w:val="InitialStyle"/>
          <w:sz w:val="24"/>
          <w:szCs w:val="24"/>
        </w:rPr>
        <w:t>listed on the cover page of this RF</w:t>
      </w:r>
      <w:r w:rsidR="004A0807" w:rsidRPr="00885D92">
        <w:rPr>
          <w:rStyle w:val="InitialStyle"/>
          <w:sz w:val="24"/>
          <w:szCs w:val="24"/>
        </w:rPr>
        <w:t>P</w:t>
      </w:r>
      <w:r w:rsidR="00C21EF7" w:rsidRPr="00885D92">
        <w:rPr>
          <w:rStyle w:val="InitialStyle"/>
          <w:sz w:val="24"/>
          <w:szCs w:val="24"/>
        </w:rPr>
        <w:t xml:space="preserve"> document.</w:t>
      </w:r>
    </w:p>
    <w:p w14:paraId="196DDC9A" w14:textId="77777777" w:rsidR="00B360F9" w:rsidRPr="00885D92" w:rsidRDefault="00B360F9" w:rsidP="003B01C3">
      <w:pPr>
        <w:widowControl/>
        <w:autoSpaceDE/>
        <w:autoSpaceDN/>
        <w:spacing w:after="200" w:line="276" w:lineRule="auto"/>
        <w:rPr>
          <w:b/>
          <w:bCs/>
          <w:color w:val="0070C0"/>
          <w:sz w:val="24"/>
          <w:szCs w:val="24"/>
        </w:rPr>
      </w:pPr>
      <w:r w:rsidRPr="00885D92">
        <w:rPr>
          <w:b/>
          <w:bCs/>
          <w:color w:val="0070C0"/>
          <w:sz w:val="24"/>
          <w:szCs w:val="24"/>
        </w:rPr>
        <w:br w:type="page"/>
      </w:r>
    </w:p>
    <w:p w14:paraId="26B4C0E9" w14:textId="36F201DE" w:rsidR="006C7770" w:rsidRPr="00885D92" w:rsidRDefault="006C7770" w:rsidP="00E171C7">
      <w:pPr>
        <w:pStyle w:val="Heading1"/>
        <w:spacing w:before="0" w:after="0"/>
        <w:rPr>
          <w:rStyle w:val="InitialStyle"/>
          <w:rFonts w:ascii="Times New Roman" w:hAnsi="Times New Roman"/>
          <w:sz w:val="24"/>
          <w:szCs w:val="24"/>
        </w:rPr>
      </w:pPr>
      <w:bookmarkStart w:id="17" w:name="_Toc367174734"/>
      <w:bookmarkStart w:id="18" w:name="_Toc398203746"/>
      <w:r w:rsidRPr="00885D92">
        <w:rPr>
          <w:rStyle w:val="InitialStyle"/>
          <w:rFonts w:ascii="Times New Roman" w:hAnsi="Times New Roman"/>
          <w:b/>
          <w:sz w:val="24"/>
          <w:szCs w:val="24"/>
        </w:rPr>
        <w:lastRenderedPageBreak/>
        <w:t>PART I</w:t>
      </w:r>
      <w:r w:rsidR="00DE447A">
        <w:rPr>
          <w:rStyle w:val="InitialStyle"/>
          <w:rFonts w:ascii="Times New Roman" w:hAnsi="Times New Roman"/>
          <w:b/>
          <w:sz w:val="24"/>
          <w:szCs w:val="24"/>
        </w:rPr>
        <w:t>II</w:t>
      </w:r>
      <w:r w:rsidRPr="00885D92">
        <w:rPr>
          <w:rStyle w:val="InitialStyle"/>
          <w:rFonts w:ascii="Times New Roman" w:hAnsi="Times New Roman"/>
          <w:b/>
          <w:sz w:val="24"/>
          <w:szCs w:val="24"/>
        </w:rPr>
        <w:t xml:space="preserve"> </w:t>
      </w:r>
      <w:r w:rsidRPr="00885D92">
        <w:rPr>
          <w:rStyle w:val="InitialStyle"/>
          <w:rFonts w:ascii="Times New Roman" w:hAnsi="Times New Roman"/>
          <w:b/>
          <w:sz w:val="24"/>
          <w:szCs w:val="24"/>
        </w:rPr>
        <w:tab/>
        <w:t>SUBMISSION REQUIREMENTS</w:t>
      </w:r>
      <w:bookmarkEnd w:id="17"/>
      <w:bookmarkEnd w:id="18"/>
      <w:r w:rsidRPr="00885D92">
        <w:rPr>
          <w:rStyle w:val="InitialStyle"/>
          <w:rFonts w:ascii="Times New Roman" w:hAnsi="Times New Roman"/>
          <w:sz w:val="24"/>
          <w:szCs w:val="24"/>
        </w:rPr>
        <w:t xml:space="preserve"> </w:t>
      </w:r>
    </w:p>
    <w:p w14:paraId="7F5970A0" w14:textId="77777777" w:rsidR="006C7770" w:rsidRPr="00885D92" w:rsidRDefault="006C7770" w:rsidP="00E171C7">
      <w:pPr>
        <w:rPr>
          <w:b/>
          <w:bCs/>
          <w:sz w:val="24"/>
          <w:szCs w:val="24"/>
        </w:rPr>
      </w:pPr>
    </w:p>
    <w:p w14:paraId="25429CFE" w14:textId="190E1166" w:rsidR="00A32C51" w:rsidRPr="00885D92" w:rsidRDefault="006C7770" w:rsidP="00E171C7">
      <w:pPr>
        <w:tabs>
          <w:tab w:val="left" w:pos="540"/>
        </w:tabs>
        <w:rPr>
          <w:b/>
          <w:color w:val="0070C0"/>
          <w:sz w:val="24"/>
        </w:rPr>
      </w:pPr>
      <w:r w:rsidRPr="00885D92">
        <w:rPr>
          <w:sz w:val="24"/>
          <w:szCs w:val="24"/>
        </w:rPr>
        <w:t>This section c</w:t>
      </w:r>
      <w:r w:rsidR="00FF3B7F" w:rsidRPr="00885D92">
        <w:rPr>
          <w:sz w:val="24"/>
          <w:szCs w:val="24"/>
        </w:rPr>
        <w:t xml:space="preserve">ontains instructions for </w:t>
      </w:r>
      <w:r w:rsidR="00024F60" w:rsidRPr="00885D92">
        <w:rPr>
          <w:sz w:val="24"/>
          <w:szCs w:val="24"/>
        </w:rPr>
        <w:t>R</w:t>
      </w:r>
      <w:r w:rsidR="00FF3B7F" w:rsidRPr="00885D92">
        <w:rPr>
          <w:sz w:val="24"/>
          <w:szCs w:val="24"/>
        </w:rPr>
        <w:t>espondents</w:t>
      </w:r>
      <w:r w:rsidR="00FF3B7F" w:rsidRPr="00885D92">
        <w:rPr>
          <w:sz w:val="24"/>
        </w:rPr>
        <w:t xml:space="preserve"> </w:t>
      </w:r>
      <w:r w:rsidRPr="00885D92">
        <w:rPr>
          <w:sz w:val="24"/>
        </w:rPr>
        <w:t xml:space="preserve">to use in preparing their responses. </w:t>
      </w:r>
      <w:r w:rsidR="00E9191A" w:rsidRPr="00885D92">
        <w:rPr>
          <w:sz w:val="24"/>
        </w:rPr>
        <w:t xml:space="preserve"> It is requested </w:t>
      </w:r>
      <w:r w:rsidR="00B702A2" w:rsidRPr="00885D92">
        <w:rPr>
          <w:sz w:val="24"/>
        </w:rPr>
        <w:t xml:space="preserve">that </w:t>
      </w:r>
      <w:r w:rsidR="00E9191A" w:rsidRPr="00885D92">
        <w:rPr>
          <w:sz w:val="24"/>
        </w:rPr>
        <w:t>all</w:t>
      </w:r>
      <w:r w:rsidR="00502459" w:rsidRPr="00885D92">
        <w:rPr>
          <w:sz w:val="24"/>
        </w:rPr>
        <w:t xml:space="preserve"> </w:t>
      </w:r>
      <w:r w:rsidR="00A32C51" w:rsidRPr="00885D92">
        <w:rPr>
          <w:sz w:val="24"/>
        </w:rPr>
        <w:t>response</w:t>
      </w:r>
      <w:r w:rsidR="00502459" w:rsidRPr="00885D92">
        <w:rPr>
          <w:sz w:val="24"/>
        </w:rPr>
        <w:t>s</w:t>
      </w:r>
      <w:r w:rsidR="00A32C51" w:rsidRPr="00885D92">
        <w:rPr>
          <w:sz w:val="24"/>
        </w:rPr>
        <w:t xml:space="preserve"> </w:t>
      </w:r>
      <w:r w:rsidRPr="00885D92">
        <w:rPr>
          <w:sz w:val="24"/>
        </w:rPr>
        <w:t xml:space="preserve">follow the outline </w:t>
      </w:r>
      <w:r w:rsidR="00502459" w:rsidRPr="00885D92">
        <w:rPr>
          <w:sz w:val="24"/>
        </w:rPr>
        <w:t xml:space="preserve">suggested </w:t>
      </w:r>
      <w:r w:rsidRPr="00885D92">
        <w:rPr>
          <w:sz w:val="24"/>
        </w:rPr>
        <w:t>be</w:t>
      </w:r>
      <w:r w:rsidR="00746C58" w:rsidRPr="00885D92">
        <w:rPr>
          <w:sz w:val="24"/>
        </w:rPr>
        <w:t>low, including the numbering,</w:t>
      </w:r>
      <w:r w:rsidRPr="00885D92">
        <w:rPr>
          <w:sz w:val="24"/>
        </w:rPr>
        <w:t xml:space="preserve"> section and sub-section headings as they appear here.  </w:t>
      </w:r>
      <w:r w:rsidR="00035943" w:rsidRPr="00885D92">
        <w:rPr>
          <w:sz w:val="24"/>
        </w:rPr>
        <w:t>MCCS</w:t>
      </w:r>
      <w:r w:rsidRPr="00885D92">
        <w:rPr>
          <w:sz w:val="24"/>
        </w:rPr>
        <w:t xml:space="preserve"> seeks detailed yet succinct response</w:t>
      </w:r>
      <w:r w:rsidR="00E9191A" w:rsidRPr="00885D92">
        <w:rPr>
          <w:sz w:val="24"/>
        </w:rPr>
        <w:t xml:space="preserve">s that demonstrate the </w:t>
      </w:r>
      <w:r w:rsidR="00024F60" w:rsidRPr="00885D92">
        <w:rPr>
          <w:sz w:val="24"/>
        </w:rPr>
        <w:t>R</w:t>
      </w:r>
      <w:r w:rsidR="00E9191A" w:rsidRPr="00885D92">
        <w:rPr>
          <w:sz w:val="24"/>
        </w:rPr>
        <w:t xml:space="preserve">espondent’s </w:t>
      </w:r>
      <w:r w:rsidRPr="00885D92">
        <w:rPr>
          <w:sz w:val="24"/>
        </w:rPr>
        <w:t xml:space="preserve">experience and </w:t>
      </w:r>
      <w:r w:rsidR="00502459" w:rsidRPr="00885D92">
        <w:rPr>
          <w:sz w:val="24"/>
        </w:rPr>
        <w:t>familiarity with the subject matter</w:t>
      </w:r>
      <w:r w:rsidRPr="00885D92">
        <w:rPr>
          <w:sz w:val="24"/>
        </w:rPr>
        <w:t>.</w:t>
      </w:r>
      <w:r w:rsidR="00A32C51" w:rsidRPr="00885D92">
        <w:rPr>
          <w:sz w:val="24"/>
        </w:rPr>
        <w:t xml:space="preserve"> </w:t>
      </w:r>
      <w:r w:rsidR="00E9191A" w:rsidRPr="00885D92">
        <w:rPr>
          <w:sz w:val="24"/>
        </w:rPr>
        <w:t xml:space="preserve"> </w:t>
      </w:r>
    </w:p>
    <w:p w14:paraId="078D8149" w14:textId="77777777" w:rsidR="006C7770" w:rsidRPr="00885D92" w:rsidRDefault="006C7770" w:rsidP="00E171C7">
      <w:pPr>
        <w:tabs>
          <w:tab w:val="left" w:pos="180"/>
          <w:tab w:val="left" w:pos="720"/>
          <w:tab w:val="left" w:pos="1080"/>
          <w:tab w:val="left" w:pos="1440"/>
        </w:tabs>
        <w:rPr>
          <w:b/>
          <w:color w:val="FF0000"/>
          <w:sz w:val="24"/>
        </w:rPr>
      </w:pPr>
    </w:p>
    <w:p w14:paraId="5AA58C29" w14:textId="77777777" w:rsidR="006C7770" w:rsidRPr="00885D92" w:rsidRDefault="00473491" w:rsidP="00E171C7">
      <w:pPr>
        <w:pStyle w:val="Heading2"/>
        <w:keepNext w:val="0"/>
        <w:keepLines w:val="0"/>
        <w:numPr>
          <w:ilvl w:val="0"/>
          <w:numId w:val="4"/>
        </w:numPr>
        <w:spacing w:before="0"/>
        <w:ind w:left="0" w:firstLine="180"/>
        <w:rPr>
          <w:rStyle w:val="InitialStyle"/>
        </w:rPr>
      </w:pPr>
      <w:bookmarkStart w:id="19" w:name="_Toc367174735"/>
      <w:bookmarkStart w:id="20" w:name="_Toc398203747"/>
      <w:r w:rsidRPr="00885D92">
        <w:rPr>
          <w:rStyle w:val="InitialStyle"/>
          <w:rFonts w:ascii="Times New Roman" w:eastAsia="Times New Roman" w:hAnsi="Times New Roman" w:cs="Times New Roman"/>
          <w:color w:val="auto"/>
          <w:sz w:val="24"/>
          <w:szCs w:val="24"/>
        </w:rPr>
        <w:t xml:space="preserve">Response </w:t>
      </w:r>
      <w:r w:rsidR="006C7770" w:rsidRPr="00885D92">
        <w:rPr>
          <w:rStyle w:val="InitialStyle"/>
          <w:rFonts w:ascii="Times New Roman" w:eastAsia="Times New Roman" w:hAnsi="Times New Roman" w:cs="Times New Roman"/>
          <w:color w:val="auto"/>
          <w:sz w:val="24"/>
          <w:szCs w:val="24"/>
        </w:rPr>
        <w:t>Format</w:t>
      </w:r>
      <w:bookmarkEnd w:id="19"/>
      <w:bookmarkEnd w:id="20"/>
    </w:p>
    <w:p w14:paraId="1BFED50B" w14:textId="77777777" w:rsidR="006C7770" w:rsidRPr="00885D92" w:rsidRDefault="006C7770" w:rsidP="00E171C7">
      <w:pPr>
        <w:pStyle w:val="Heading2"/>
        <w:keepNext w:val="0"/>
        <w:keepLines w:val="0"/>
        <w:spacing w:before="0"/>
        <w:rPr>
          <w:color w:val="auto"/>
        </w:rPr>
      </w:pPr>
    </w:p>
    <w:p w14:paraId="1A3FB9CD" w14:textId="538DE458" w:rsidR="006C7770" w:rsidRPr="00885D92"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rPr>
      </w:pPr>
      <w:r w:rsidRPr="00885D92">
        <w:rPr>
          <w:rStyle w:val="InitialStyle"/>
          <w:b/>
        </w:rPr>
        <w:t>1.</w:t>
      </w:r>
      <w:r w:rsidRPr="00885D92">
        <w:rPr>
          <w:rStyle w:val="InitialStyle"/>
          <w:b/>
        </w:rPr>
        <w:tab/>
      </w:r>
      <w:r w:rsidRPr="00885D92">
        <w:rPr>
          <w:rStyle w:val="InitialStyle"/>
        </w:rPr>
        <w:t xml:space="preserve">For clarity, the </w:t>
      </w:r>
      <w:r w:rsidR="008F4A72" w:rsidRPr="00885D92">
        <w:rPr>
          <w:rStyle w:val="InitialStyle"/>
        </w:rPr>
        <w:t xml:space="preserve">response </w:t>
      </w:r>
      <w:r w:rsidRPr="00885D92">
        <w:rPr>
          <w:rStyle w:val="InitialStyle"/>
        </w:rPr>
        <w:t xml:space="preserve">should be typed or printed.  </w:t>
      </w:r>
    </w:p>
    <w:p w14:paraId="19C7A6CC" w14:textId="6D0B1B1D" w:rsidR="006C7770" w:rsidRPr="00885D92"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color w:val="FF0000"/>
        </w:rPr>
      </w:pPr>
      <w:r w:rsidRPr="00885D92">
        <w:rPr>
          <w:rStyle w:val="InitialStyle"/>
          <w:b/>
        </w:rPr>
        <w:t>2.</w:t>
      </w:r>
      <w:r w:rsidRPr="00885D92">
        <w:rPr>
          <w:rStyle w:val="InitialStyle"/>
          <w:b/>
        </w:rPr>
        <w:tab/>
      </w:r>
      <w:r w:rsidRPr="00885D92">
        <w:rPr>
          <w:rStyle w:val="InitialStyle"/>
        </w:rPr>
        <w:t>All pages should be numbered consecutively beginning with number 1 on the first page of the narrative</w:t>
      </w:r>
      <w:r w:rsidR="00035943" w:rsidRPr="00885D92">
        <w:rPr>
          <w:rStyle w:val="InitialStyle"/>
        </w:rPr>
        <w:t xml:space="preserve"> </w:t>
      </w:r>
      <w:r w:rsidRPr="00885D92">
        <w:rPr>
          <w:rStyle w:val="InitialStyle"/>
        </w:rPr>
        <w:t xml:space="preserve">through to the end, including all forms and attachments.  For clarity, the </w:t>
      </w:r>
      <w:r w:rsidR="00E171C7" w:rsidRPr="00885D92">
        <w:rPr>
          <w:rStyle w:val="InitialStyle"/>
        </w:rPr>
        <w:t>Respondent</w:t>
      </w:r>
      <w:r w:rsidR="008F4A72" w:rsidRPr="00885D92">
        <w:rPr>
          <w:rStyle w:val="InitialStyle"/>
        </w:rPr>
        <w:t>’s</w:t>
      </w:r>
      <w:r w:rsidRPr="00885D92">
        <w:rPr>
          <w:rStyle w:val="InitialStyle"/>
        </w:rPr>
        <w:t xml:space="preserve"> name should appear on every page, including Attachments.  Each Attachment </w:t>
      </w:r>
      <w:r w:rsidR="00B360F9" w:rsidRPr="00885D92">
        <w:rPr>
          <w:rStyle w:val="InitialStyle"/>
        </w:rPr>
        <w:t xml:space="preserve">should </w:t>
      </w:r>
      <w:r w:rsidRPr="00885D92">
        <w:rPr>
          <w:rStyle w:val="InitialStyle"/>
        </w:rPr>
        <w:t>reference the section or subsection number to which it corresponds.</w:t>
      </w:r>
    </w:p>
    <w:p w14:paraId="1B5691DD" w14:textId="14F11405" w:rsidR="006C7770" w:rsidRPr="00885D92" w:rsidRDefault="006C7770" w:rsidP="00E171C7">
      <w:pPr>
        <w:pStyle w:val="DefaultText"/>
        <w:widowControl/>
        <w:tabs>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720" w:hanging="360"/>
        <w:rPr>
          <w:rStyle w:val="InitialStyle"/>
          <w:bCs/>
        </w:rPr>
      </w:pPr>
      <w:r w:rsidRPr="00885D92">
        <w:rPr>
          <w:rStyle w:val="InitialStyle"/>
          <w:b/>
        </w:rPr>
        <w:t>3.</w:t>
      </w:r>
      <w:r w:rsidRPr="00885D92">
        <w:rPr>
          <w:rStyle w:val="InitialStyle"/>
          <w:b/>
        </w:rPr>
        <w:tab/>
      </w:r>
      <w:r w:rsidR="00E171C7" w:rsidRPr="00885D92">
        <w:rPr>
          <w:rStyle w:val="InitialStyle"/>
        </w:rPr>
        <w:t>Respondent</w:t>
      </w:r>
      <w:r w:rsidR="008F4A72" w:rsidRPr="00885D92">
        <w:rPr>
          <w:rStyle w:val="InitialStyle"/>
        </w:rPr>
        <w:t xml:space="preserve">s </w:t>
      </w:r>
      <w:r w:rsidRPr="00885D92">
        <w:rPr>
          <w:rStyle w:val="InitialStyle"/>
        </w:rPr>
        <w:t>are asked to be brief and to respond to each question and instruction listed in the “Submission R</w:t>
      </w:r>
      <w:r w:rsidR="00CB7217" w:rsidRPr="00885D92">
        <w:rPr>
          <w:rStyle w:val="InitialStyle"/>
        </w:rPr>
        <w:t>equirements” section of this RF</w:t>
      </w:r>
      <w:r w:rsidR="004A0807" w:rsidRPr="00885D92">
        <w:rPr>
          <w:rStyle w:val="InitialStyle"/>
        </w:rPr>
        <w:t>P</w:t>
      </w:r>
      <w:r w:rsidRPr="00885D92">
        <w:rPr>
          <w:rStyle w:val="InitialStyle"/>
        </w:rPr>
        <w:t xml:space="preserve">.  Number each </w:t>
      </w:r>
      <w:r w:rsidR="00227925" w:rsidRPr="00885D92">
        <w:rPr>
          <w:rStyle w:val="InitialStyle"/>
        </w:rPr>
        <w:t>response to</w:t>
      </w:r>
      <w:r w:rsidRPr="00885D92">
        <w:rPr>
          <w:rStyle w:val="InitialStyle"/>
        </w:rPr>
        <w:t xml:space="preserve"> correspond to the relevant qu</w:t>
      </w:r>
      <w:r w:rsidR="008F4A72" w:rsidRPr="00885D92">
        <w:rPr>
          <w:rStyle w:val="InitialStyle"/>
        </w:rPr>
        <w:t>estion or instruction of the RF</w:t>
      </w:r>
      <w:r w:rsidR="004A0807" w:rsidRPr="00885D92">
        <w:rPr>
          <w:rStyle w:val="InitialStyle"/>
        </w:rPr>
        <w:t>P</w:t>
      </w:r>
      <w:r w:rsidR="00844AD1" w:rsidRPr="00885D92">
        <w:rPr>
          <w:rStyle w:val="InitialStyle"/>
        </w:rPr>
        <w:t>.</w:t>
      </w:r>
    </w:p>
    <w:p w14:paraId="63269623" w14:textId="3D26E7B3" w:rsidR="006C7770" w:rsidRPr="00885D92" w:rsidRDefault="00E171C7" w:rsidP="00E171C7">
      <w:pPr>
        <w:pStyle w:val="DefaultText"/>
        <w:tabs>
          <w:tab w:val="left" w:pos="720"/>
        </w:tabs>
        <w:ind w:left="720" w:hanging="360"/>
        <w:rPr>
          <w:rStyle w:val="InitialStyle"/>
        </w:rPr>
      </w:pPr>
      <w:r w:rsidRPr="00885D92">
        <w:rPr>
          <w:b/>
        </w:rPr>
        <w:t>4</w:t>
      </w:r>
      <w:r w:rsidR="006C7770" w:rsidRPr="00885D92">
        <w:rPr>
          <w:b/>
        </w:rPr>
        <w:t>.</w:t>
      </w:r>
      <w:r w:rsidR="006C7770" w:rsidRPr="00885D92">
        <w:rPr>
          <w:b/>
        </w:rPr>
        <w:tab/>
      </w:r>
      <w:r w:rsidR="006C7770" w:rsidRPr="00885D92">
        <w:rPr>
          <w:rStyle w:val="InitialStyle"/>
        </w:rPr>
        <w:t>Include any forms provided in the package or reproduce those forms as closely as possible.  All information should be presented in the same order an</w:t>
      </w:r>
      <w:r w:rsidR="008F4A72" w:rsidRPr="00885D92">
        <w:rPr>
          <w:rStyle w:val="InitialStyle"/>
        </w:rPr>
        <w:t>d format as described in the RF</w:t>
      </w:r>
      <w:r w:rsidR="004A0807" w:rsidRPr="00885D92">
        <w:rPr>
          <w:rStyle w:val="InitialStyle"/>
        </w:rPr>
        <w:t>P</w:t>
      </w:r>
      <w:r w:rsidR="006C7770" w:rsidRPr="00885D92">
        <w:rPr>
          <w:rStyle w:val="InitialStyle"/>
        </w:rPr>
        <w:t>.</w:t>
      </w:r>
    </w:p>
    <w:p w14:paraId="5A5AA829" w14:textId="0AEF7A98" w:rsidR="006C7770" w:rsidRPr="00885D92" w:rsidRDefault="00E171C7" w:rsidP="00E171C7">
      <w:pPr>
        <w:pStyle w:val="DefaultText"/>
        <w:tabs>
          <w:tab w:val="left" w:pos="720"/>
        </w:tabs>
        <w:ind w:left="720" w:hanging="360"/>
        <w:rPr>
          <w:rStyle w:val="InitialStyle"/>
        </w:rPr>
      </w:pPr>
      <w:r w:rsidRPr="00885D92">
        <w:rPr>
          <w:rStyle w:val="InitialStyle"/>
          <w:b/>
        </w:rPr>
        <w:t>5</w:t>
      </w:r>
      <w:r w:rsidR="006C7770" w:rsidRPr="00885D92">
        <w:rPr>
          <w:rStyle w:val="InitialStyle"/>
          <w:b/>
        </w:rPr>
        <w:t>.</w:t>
      </w:r>
      <w:r w:rsidR="006C7770" w:rsidRPr="00885D92">
        <w:rPr>
          <w:rStyle w:val="InitialStyle"/>
          <w:b/>
        </w:rPr>
        <w:tab/>
      </w:r>
      <w:r w:rsidR="00B360F9" w:rsidRPr="00885D92">
        <w:rPr>
          <w:rStyle w:val="InitialStyle"/>
        </w:rPr>
        <w:t>Please</w:t>
      </w:r>
      <w:r w:rsidR="006C7770" w:rsidRPr="00885D92">
        <w:rPr>
          <w:rStyle w:val="InitialStyle"/>
        </w:rPr>
        <w:t xml:space="preserve"> provide </w:t>
      </w:r>
      <w:r w:rsidR="006C7770" w:rsidRPr="00885D92">
        <w:rPr>
          <w:rStyle w:val="InitialStyle"/>
          <w:u w:val="single"/>
        </w:rPr>
        <w:t>all</w:t>
      </w:r>
      <w:r w:rsidR="006C7770" w:rsidRPr="00885D92">
        <w:rPr>
          <w:rStyle w:val="InitialStyle"/>
        </w:rPr>
        <w:t xml:space="preserve"> </w:t>
      </w:r>
      <w:r w:rsidR="008F4A72" w:rsidRPr="00885D92">
        <w:rPr>
          <w:rStyle w:val="InitialStyle"/>
        </w:rPr>
        <w:t>information requested in the RF</w:t>
      </w:r>
      <w:r w:rsidR="004A0807" w:rsidRPr="00885D92">
        <w:rPr>
          <w:rStyle w:val="InitialStyle"/>
        </w:rPr>
        <w:t>P</w:t>
      </w:r>
      <w:r w:rsidR="006C7770" w:rsidRPr="00885D92">
        <w:rPr>
          <w:rStyle w:val="InitialStyle"/>
        </w:rPr>
        <w:t xml:space="preserve"> package at the time of submission.  </w:t>
      </w:r>
    </w:p>
    <w:p w14:paraId="62F218DD" w14:textId="77777777" w:rsidR="00B360F9" w:rsidRPr="00885D92" w:rsidRDefault="00B360F9" w:rsidP="00FE1E0A">
      <w:pPr>
        <w:pStyle w:val="Heading2"/>
        <w:keepNext w:val="0"/>
        <w:keepLines w:val="0"/>
        <w:tabs>
          <w:tab w:val="left" w:pos="720"/>
        </w:tabs>
        <w:spacing w:before="0"/>
        <w:ind w:left="720"/>
        <w:rPr>
          <w:rFonts w:ascii="Times New Roman" w:hAnsi="Times New Roman" w:cs="Times New Roman"/>
          <w:sz w:val="24"/>
          <w:szCs w:val="24"/>
          <w:highlight w:val="yellow"/>
        </w:rPr>
      </w:pPr>
      <w:bookmarkStart w:id="21" w:name="_Toc367174736"/>
      <w:bookmarkStart w:id="22" w:name="_Toc398203748"/>
    </w:p>
    <w:p w14:paraId="7CB0CCAB" w14:textId="77777777" w:rsidR="006C7770" w:rsidRPr="00885D92" w:rsidRDefault="008F4A72" w:rsidP="00290F39">
      <w:pPr>
        <w:pStyle w:val="Heading2"/>
        <w:keepNext w:val="0"/>
        <w:keepLines w:val="0"/>
        <w:numPr>
          <w:ilvl w:val="0"/>
          <w:numId w:val="14"/>
        </w:numPr>
        <w:spacing w:before="0"/>
        <w:ind w:left="0" w:firstLine="180"/>
        <w:rPr>
          <w:rStyle w:val="InitialStyle"/>
          <w:rFonts w:ascii="Times New Roman" w:hAnsi="Times New Roman" w:cs="Times New Roman"/>
          <w:sz w:val="24"/>
          <w:szCs w:val="24"/>
        </w:rPr>
      </w:pPr>
      <w:r w:rsidRPr="00885D92">
        <w:rPr>
          <w:rStyle w:val="InitialStyle"/>
          <w:rFonts w:ascii="Times New Roman" w:hAnsi="Times New Roman" w:cs="Times New Roman"/>
          <w:color w:val="auto"/>
          <w:sz w:val="24"/>
          <w:szCs w:val="24"/>
        </w:rPr>
        <w:t>Response</w:t>
      </w:r>
      <w:r w:rsidR="006C7770" w:rsidRPr="00885D92">
        <w:rPr>
          <w:rStyle w:val="InitialStyle"/>
          <w:rFonts w:ascii="Times New Roman" w:hAnsi="Times New Roman" w:cs="Times New Roman"/>
          <w:color w:val="auto"/>
          <w:sz w:val="24"/>
          <w:szCs w:val="24"/>
        </w:rPr>
        <w:t xml:space="preserve"> Contents</w:t>
      </w:r>
      <w:bookmarkEnd w:id="21"/>
      <w:bookmarkEnd w:id="22"/>
      <w:r w:rsidR="006C7770" w:rsidRPr="00885D92">
        <w:rPr>
          <w:rStyle w:val="InitialStyle"/>
          <w:rFonts w:ascii="Times New Roman" w:hAnsi="Times New Roman" w:cs="Times New Roman"/>
          <w:color w:val="auto"/>
          <w:sz w:val="24"/>
          <w:szCs w:val="24"/>
        </w:rPr>
        <w:t xml:space="preserve"> </w:t>
      </w:r>
    </w:p>
    <w:p w14:paraId="25A8BC07" w14:textId="77777777" w:rsidR="00A21CF4" w:rsidRPr="00885D92" w:rsidRDefault="00A21CF4" w:rsidP="003B01C3"/>
    <w:p w14:paraId="1DAF5518" w14:textId="032BFDEE" w:rsidR="003034A8" w:rsidRPr="00885D92" w:rsidRDefault="00A21CF4" w:rsidP="00290F39">
      <w:pPr>
        <w:pStyle w:val="Heading2"/>
        <w:keepNext w:val="0"/>
        <w:keepLines w:val="0"/>
        <w:spacing w:before="0"/>
        <w:ind w:left="360"/>
        <w:rPr>
          <w:rFonts w:ascii="Times New Roman" w:hAnsi="Times New Roman" w:cs="Times New Roman"/>
          <w:color w:val="auto"/>
          <w:sz w:val="24"/>
          <w:szCs w:val="24"/>
        </w:rPr>
      </w:pPr>
      <w:bookmarkStart w:id="23" w:name="_Toc398203749"/>
      <w:r w:rsidRPr="00885D92">
        <w:rPr>
          <w:rFonts w:ascii="Times New Roman" w:hAnsi="Times New Roman" w:cs="Times New Roman"/>
          <w:color w:val="auto"/>
          <w:sz w:val="24"/>
          <w:szCs w:val="24"/>
        </w:rPr>
        <w:t xml:space="preserve">Section I. </w:t>
      </w:r>
      <w:r w:rsidR="003034A8" w:rsidRPr="00885D92">
        <w:rPr>
          <w:rFonts w:ascii="Times New Roman" w:hAnsi="Times New Roman" w:cs="Times New Roman"/>
          <w:color w:val="auto"/>
          <w:sz w:val="24"/>
          <w:szCs w:val="24"/>
        </w:rPr>
        <w:t>Cover Page</w:t>
      </w:r>
      <w:r w:rsidR="009C0206" w:rsidRPr="00885D92">
        <w:rPr>
          <w:rFonts w:ascii="Times New Roman" w:hAnsi="Times New Roman" w:cs="Times New Roman"/>
          <w:color w:val="auto"/>
          <w:sz w:val="24"/>
          <w:szCs w:val="24"/>
        </w:rPr>
        <w:t xml:space="preserve"> and Overview of the Organization</w:t>
      </w:r>
    </w:p>
    <w:p w14:paraId="6C9C6949" w14:textId="3E332491" w:rsidR="003034A8" w:rsidRPr="00885D92" w:rsidRDefault="003034A8" w:rsidP="003034A8">
      <w:pPr>
        <w:pStyle w:val="ListParagraph"/>
        <w:numPr>
          <w:ilvl w:val="1"/>
          <w:numId w:val="1"/>
        </w:numPr>
        <w:rPr>
          <w:sz w:val="24"/>
          <w:szCs w:val="24"/>
        </w:rPr>
      </w:pPr>
      <w:r w:rsidRPr="00885D92">
        <w:rPr>
          <w:sz w:val="24"/>
          <w:szCs w:val="24"/>
        </w:rPr>
        <w:t xml:space="preserve">Complete </w:t>
      </w:r>
      <w:r w:rsidRPr="00885D92">
        <w:rPr>
          <w:b/>
          <w:sz w:val="24"/>
          <w:szCs w:val="24"/>
        </w:rPr>
        <w:t>Appendix B</w:t>
      </w:r>
      <w:r w:rsidRPr="00885D92">
        <w:rPr>
          <w:sz w:val="24"/>
          <w:szCs w:val="24"/>
        </w:rPr>
        <w:t xml:space="preserve"> (provided in the appendices of this RFP)</w:t>
      </w:r>
    </w:p>
    <w:p w14:paraId="75C5A8A0" w14:textId="77777777" w:rsidR="003034A8" w:rsidRPr="00885D92" w:rsidRDefault="003034A8" w:rsidP="003034A8">
      <w:pPr>
        <w:pStyle w:val="ListParagraph"/>
        <w:ind w:left="1170"/>
        <w:rPr>
          <w:sz w:val="24"/>
          <w:szCs w:val="24"/>
        </w:rPr>
      </w:pPr>
    </w:p>
    <w:p w14:paraId="2937AA1F" w14:textId="72EB2C68" w:rsidR="003034A8" w:rsidRPr="00885D92" w:rsidRDefault="003034A8" w:rsidP="003034A8">
      <w:pPr>
        <w:ind w:firstLine="360"/>
        <w:rPr>
          <w:b/>
          <w:sz w:val="24"/>
          <w:szCs w:val="24"/>
        </w:rPr>
      </w:pPr>
      <w:r w:rsidRPr="00885D92">
        <w:rPr>
          <w:b/>
          <w:sz w:val="24"/>
          <w:szCs w:val="24"/>
        </w:rPr>
        <w:t xml:space="preserve">Section II. </w:t>
      </w:r>
      <w:bookmarkEnd w:id="23"/>
      <w:r w:rsidR="009C0206" w:rsidRPr="00885D92">
        <w:rPr>
          <w:b/>
          <w:sz w:val="24"/>
          <w:szCs w:val="24"/>
        </w:rPr>
        <w:t>Organizational Qualifications and Experience</w:t>
      </w:r>
    </w:p>
    <w:p w14:paraId="6317EA4D" w14:textId="73669FA8" w:rsidR="00A21CF4" w:rsidRPr="00885D92" w:rsidRDefault="003034A8" w:rsidP="003034A8">
      <w:pPr>
        <w:pStyle w:val="ListParagraph"/>
        <w:tabs>
          <w:tab w:val="left" w:pos="1170"/>
        </w:tabs>
        <w:ind w:left="810"/>
        <w:rPr>
          <w:sz w:val="24"/>
          <w:szCs w:val="24"/>
        </w:rPr>
      </w:pPr>
      <w:r w:rsidRPr="00885D92">
        <w:rPr>
          <w:sz w:val="24"/>
          <w:szCs w:val="24"/>
        </w:rPr>
        <w:t>1.   Complete</w:t>
      </w:r>
      <w:r w:rsidRPr="00885D92">
        <w:rPr>
          <w:b/>
          <w:sz w:val="24"/>
          <w:szCs w:val="24"/>
        </w:rPr>
        <w:t xml:space="preserve"> Appendix C</w:t>
      </w:r>
      <w:r w:rsidRPr="00885D92">
        <w:rPr>
          <w:sz w:val="24"/>
          <w:szCs w:val="24"/>
        </w:rPr>
        <w:t xml:space="preserve"> (provided in the appendices of this RFP), including: </w:t>
      </w:r>
    </w:p>
    <w:p w14:paraId="27846630" w14:textId="3EFFC9DD" w:rsidR="00A21CF4" w:rsidRPr="00DE447A" w:rsidRDefault="007B6DCC" w:rsidP="003034A8">
      <w:pPr>
        <w:pStyle w:val="ListParagraph"/>
        <w:numPr>
          <w:ilvl w:val="2"/>
          <w:numId w:val="33"/>
        </w:numPr>
        <w:ind w:left="1350"/>
        <w:rPr>
          <w:sz w:val="24"/>
          <w:szCs w:val="24"/>
        </w:rPr>
      </w:pPr>
      <w:r w:rsidRPr="00885D92">
        <w:rPr>
          <w:sz w:val="24"/>
          <w:szCs w:val="24"/>
        </w:rPr>
        <w:t xml:space="preserve">Provide </w:t>
      </w:r>
      <w:r w:rsidR="009C0206" w:rsidRPr="00885D92">
        <w:rPr>
          <w:sz w:val="24"/>
          <w:szCs w:val="24"/>
        </w:rPr>
        <w:t xml:space="preserve">an overview of organization’s experience, highlighting experience within the public </w:t>
      </w:r>
      <w:r w:rsidR="009C0206" w:rsidRPr="00DE447A">
        <w:rPr>
          <w:sz w:val="24"/>
          <w:szCs w:val="24"/>
        </w:rPr>
        <w:t xml:space="preserve">higher education section, and clients of similar size and scope to MCCS. </w:t>
      </w:r>
    </w:p>
    <w:p w14:paraId="12D1662C" w14:textId="16D91077" w:rsidR="009C0206" w:rsidRPr="00DE447A" w:rsidRDefault="009C0206" w:rsidP="003034A8">
      <w:pPr>
        <w:pStyle w:val="ListParagraph"/>
        <w:numPr>
          <w:ilvl w:val="2"/>
          <w:numId w:val="33"/>
        </w:numPr>
        <w:ind w:left="1350"/>
        <w:rPr>
          <w:sz w:val="24"/>
          <w:szCs w:val="24"/>
        </w:rPr>
      </w:pPr>
      <w:r w:rsidRPr="00DE447A">
        <w:rPr>
          <w:sz w:val="24"/>
          <w:szCs w:val="24"/>
        </w:rPr>
        <w:t xml:space="preserve">Identify experience working with a higher education system </w:t>
      </w:r>
      <w:r w:rsidR="00A96513" w:rsidRPr="00DE447A">
        <w:rPr>
          <w:sz w:val="24"/>
          <w:szCs w:val="24"/>
        </w:rPr>
        <w:t>with multiple colleges/universities in addition to a system office.</w:t>
      </w:r>
    </w:p>
    <w:p w14:paraId="3F9ECEE8" w14:textId="789F655E" w:rsidR="002D05B1" w:rsidRPr="00DE447A" w:rsidRDefault="00A96513" w:rsidP="00DE447A">
      <w:pPr>
        <w:pStyle w:val="ListParagraph"/>
        <w:numPr>
          <w:ilvl w:val="2"/>
          <w:numId w:val="33"/>
        </w:numPr>
        <w:ind w:left="1350"/>
      </w:pPr>
      <w:r w:rsidRPr="00DE447A">
        <w:rPr>
          <w:sz w:val="24"/>
          <w:szCs w:val="24"/>
        </w:rPr>
        <w:t xml:space="preserve">Identify </w:t>
      </w:r>
      <w:r w:rsidR="00DE447A" w:rsidRPr="00DE447A">
        <w:rPr>
          <w:sz w:val="24"/>
          <w:szCs w:val="24"/>
        </w:rPr>
        <w:t>team that would be involved with the project, including key personnel and their respective qualifications.</w:t>
      </w:r>
    </w:p>
    <w:p w14:paraId="3FD3D1DA" w14:textId="77777777" w:rsidR="00570572" w:rsidRPr="002D05B1" w:rsidRDefault="00570572" w:rsidP="003B01C3">
      <w:pPr>
        <w:pStyle w:val="ListParagraph"/>
        <w:ind w:left="0"/>
        <w:rPr>
          <w:b/>
          <w:bCs/>
          <w:highlight w:val="yellow"/>
        </w:rPr>
      </w:pPr>
    </w:p>
    <w:p w14:paraId="58BED9D1" w14:textId="5F85C0AE" w:rsidR="004A374B" w:rsidRPr="000D1728" w:rsidRDefault="007B6DCC" w:rsidP="003034A8">
      <w:pPr>
        <w:pStyle w:val="Heading2"/>
        <w:keepNext w:val="0"/>
        <w:keepLines w:val="0"/>
        <w:spacing w:before="0"/>
        <w:ind w:left="180"/>
        <w:rPr>
          <w:rFonts w:ascii="Times New Roman" w:hAnsi="Times New Roman" w:cs="Times New Roman"/>
          <w:color w:val="auto"/>
          <w:sz w:val="24"/>
          <w:szCs w:val="24"/>
        </w:rPr>
      </w:pPr>
      <w:bookmarkStart w:id="24" w:name="_Toc398203750"/>
      <w:r w:rsidRPr="000D1728">
        <w:rPr>
          <w:rFonts w:ascii="Times New Roman" w:hAnsi="Times New Roman" w:cs="Times New Roman"/>
          <w:color w:val="auto"/>
          <w:sz w:val="24"/>
          <w:szCs w:val="24"/>
        </w:rPr>
        <w:t>Section I</w:t>
      </w:r>
      <w:r w:rsidR="003034A8" w:rsidRPr="000D1728">
        <w:rPr>
          <w:rFonts w:ascii="Times New Roman" w:hAnsi="Times New Roman" w:cs="Times New Roman"/>
          <w:color w:val="auto"/>
          <w:sz w:val="24"/>
          <w:szCs w:val="24"/>
        </w:rPr>
        <w:t>I</w:t>
      </w:r>
      <w:r w:rsidRPr="000D1728">
        <w:rPr>
          <w:rFonts w:ascii="Times New Roman" w:hAnsi="Times New Roman" w:cs="Times New Roman"/>
          <w:color w:val="auto"/>
          <w:sz w:val="24"/>
          <w:szCs w:val="24"/>
        </w:rPr>
        <w:t xml:space="preserve">I. </w:t>
      </w:r>
      <w:bookmarkEnd w:id="24"/>
      <w:r w:rsidR="00570572" w:rsidRPr="000D1728">
        <w:rPr>
          <w:rFonts w:ascii="Times New Roman" w:hAnsi="Times New Roman" w:cs="Times New Roman"/>
          <w:color w:val="auto"/>
          <w:sz w:val="24"/>
          <w:szCs w:val="24"/>
        </w:rPr>
        <w:t>Services Proposal</w:t>
      </w:r>
    </w:p>
    <w:p w14:paraId="1DFA5F83" w14:textId="664862F0" w:rsidR="00E06B12" w:rsidRPr="000D1728" w:rsidRDefault="00E06B12" w:rsidP="003034A8">
      <w:pPr>
        <w:pStyle w:val="ListParagraph"/>
        <w:numPr>
          <w:ilvl w:val="3"/>
          <w:numId w:val="17"/>
        </w:numPr>
        <w:tabs>
          <w:tab w:val="left" w:pos="1170"/>
          <w:tab w:val="left" w:pos="1440"/>
        </w:tabs>
        <w:ind w:left="1080"/>
        <w:rPr>
          <w:sz w:val="24"/>
          <w:szCs w:val="24"/>
        </w:rPr>
      </w:pPr>
      <w:r w:rsidRPr="000D1728">
        <w:rPr>
          <w:sz w:val="24"/>
          <w:szCs w:val="24"/>
        </w:rPr>
        <w:t xml:space="preserve">Complete </w:t>
      </w:r>
      <w:r w:rsidRPr="000D1728">
        <w:rPr>
          <w:b/>
          <w:sz w:val="24"/>
          <w:szCs w:val="24"/>
        </w:rPr>
        <w:t xml:space="preserve">Appendix </w:t>
      </w:r>
      <w:r w:rsidR="003034A8" w:rsidRPr="000D1728">
        <w:rPr>
          <w:b/>
          <w:sz w:val="24"/>
          <w:szCs w:val="24"/>
        </w:rPr>
        <w:t>D</w:t>
      </w:r>
      <w:r w:rsidRPr="000D1728">
        <w:rPr>
          <w:sz w:val="24"/>
          <w:szCs w:val="24"/>
        </w:rPr>
        <w:t xml:space="preserve"> (provided </w:t>
      </w:r>
      <w:r w:rsidR="003034A8" w:rsidRPr="000D1728">
        <w:rPr>
          <w:sz w:val="24"/>
          <w:szCs w:val="24"/>
        </w:rPr>
        <w:t>in the appendices</w:t>
      </w:r>
      <w:r w:rsidRPr="000D1728">
        <w:rPr>
          <w:sz w:val="24"/>
          <w:szCs w:val="24"/>
        </w:rPr>
        <w:t xml:space="preserve"> </w:t>
      </w:r>
      <w:r w:rsidR="003034A8" w:rsidRPr="000D1728">
        <w:rPr>
          <w:sz w:val="24"/>
          <w:szCs w:val="24"/>
        </w:rPr>
        <w:t>of</w:t>
      </w:r>
      <w:r w:rsidRPr="000D1728">
        <w:rPr>
          <w:sz w:val="24"/>
          <w:szCs w:val="24"/>
        </w:rPr>
        <w:t xml:space="preserve"> this RFP).</w:t>
      </w:r>
    </w:p>
    <w:p w14:paraId="146B8101" w14:textId="01EFF8D5" w:rsidR="000607C7" w:rsidRPr="000D1728" w:rsidRDefault="000607C7" w:rsidP="00885D92">
      <w:pPr>
        <w:pStyle w:val="ListParagraph"/>
        <w:numPr>
          <w:ilvl w:val="4"/>
          <w:numId w:val="17"/>
        </w:numPr>
        <w:tabs>
          <w:tab w:val="left" w:pos="900"/>
          <w:tab w:val="left" w:pos="1440"/>
        </w:tabs>
        <w:ind w:left="1350"/>
        <w:rPr>
          <w:sz w:val="24"/>
          <w:szCs w:val="24"/>
        </w:rPr>
      </w:pPr>
      <w:r w:rsidRPr="000D1728">
        <w:rPr>
          <w:sz w:val="24"/>
          <w:szCs w:val="24"/>
        </w:rPr>
        <w:t xml:space="preserve">Discuss the </w:t>
      </w:r>
      <w:r w:rsidR="007E64BD" w:rsidRPr="000D1728">
        <w:rPr>
          <w:sz w:val="24"/>
          <w:szCs w:val="24"/>
        </w:rPr>
        <w:t>Project Requirements/Scope of Services</w:t>
      </w:r>
      <w:r w:rsidRPr="000D1728">
        <w:rPr>
          <w:sz w:val="24"/>
          <w:szCs w:val="24"/>
        </w:rPr>
        <w:t xml:space="preserve"> referenced above in Part </w:t>
      </w:r>
      <w:r w:rsidR="00E06B12" w:rsidRPr="000D1728">
        <w:rPr>
          <w:sz w:val="24"/>
          <w:szCs w:val="24"/>
        </w:rPr>
        <w:t>I</w:t>
      </w:r>
      <w:r w:rsidRPr="000D1728">
        <w:rPr>
          <w:sz w:val="24"/>
          <w:szCs w:val="24"/>
        </w:rPr>
        <w:t xml:space="preserve">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0D1728">
        <w:rPr>
          <w:sz w:val="24"/>
          <w:szCs w:val="24"/>
        </w:rPr>
        <w:t>as a result of</w:t>
      </w:r>
      <w:proofErr w:type="gramEnd"/>
      <w:r w:rsidRPr="000D1728">
        <w:rPr>
          <w:sz w:val="24"/>
          <w:szCs w:val="24"/>
        </w:rPr>
        <w:t xml:space="preserve"> these services will be achieved. </w:t>
      </w:r>
    </w:p>
    <w:p w14:paraId="44B09C16" w14:textId="46CAE3D0" w:rsidR="00E06B12" w:rsidRPr="000D1728" w:rsidRDefault="00C51169" w:rsidP="00885D92">
      <w:pPr>
        <w:pStyle w:val="ListParagraph"/>
        <w:numPr>
          <w:ilvl w:val="1"/>
          <w:numId w:val="17"/>
        </w:numPr>
        <w:tabs>
          <w:tab w:val="left" w:pos="900"/>
          <w:tab w:val="left" w:pos="990"/>
        </w:tabs>
        <w:ind w:left="1350"/>
        <w:rPr>
          <w:sz w:val="24"/>
          <w:szCs w:val="24"/>
        </w:rPr>
      </w:pPr>
      <w:r w:rsidRPr="000D1728">
        <w:rPr>
          <w:sz w:val="24"/>
          <w:szCs w:val="24"/>
        </w:rPr>
        <w:t xml:space="preserve">Provide </w:t>
      </w:r>
      <w:r w:rsidR="000607C7" w:rsidRPr="000D1728">
        <w:rPr>
          <w:sz w:val="24"/>
          <w:szCs w:val="24"/>
        </w:rPr>
        <w:t xml:space="preserve">detailed description of all the work required to successfully complete the project, including proposed project approach, discrete project tasks, and any implementation assumptions. </w:t>
      </w:r>
    </w:p>
    <w:p w14:paraId="1C4C3CE8" w14:textId="3F952A8F" w:rsidR="00E06B12" w:rsidRPr="000D1728" w:rsidRDefault="00E06B12" w:rsidP="007E64BD">
      <w:pPr>
        <w:pStyle w:val="ListParagraph"/>
        <w:numPr>
          <w:ilvl w:val="1"/>
          <w:numId w:val="17"/>
        </w:numPr>
        <w:tabs>
          <w:tab w:val="left" w:pos="900"/>
        </w:tabs>
        <w:ind w:left="1350"/>
        <w:rPr>
          <w:sz w:val="24"/>
          <w:szCs w:val="24"/>
        </w:rPr>
      </w:pPr>
      <w:r w:rsidRPr="000D1728">
        <w:rPr>
          <w:sz w:val="24"/>
          <w:szCs w:val="24"/>
        </w:rPr>
        <w:t xml:space="preserve">Provide a realistic work plan for the implementation of </w:t>
      </w:r>
      <w:proofErr w:type="gramStart"/>
      <w:r w:rsidRPr="000D1728">
        <w:rPr>
          <w:sz w:val="24"/>
          <w:szCs w:val="24"/>
        </w:rPr>
        <w:t>project</w:t>
      </w:r>
      <w:proofErr w:type="gramEnd"/>
      <w:r w:rsidR="007E64BD" w:rsidRPr="000D1728">
        <w:rPr>
          <w:sz w:val="24"/>
          <w:szCs w:val="24"/>
        </w:rPr>
        <w:t>.</w:t>
      </w:r>
    </w:p>
    <w:p w14:paraId="6E4EC74E" w14:textId="07E0562B" w:rsidR="007E64BD" w:rsidRPr="000D1728" w:rsidRDefault="007E64BD" w:rsidP="007E64BD">
      <w:pPr>
        <w:pStyle w:val="ListParagraph"/>
        <w:numPr>
          <w:ilvl w:val="1"/>
          <w:numId w:val="17"/>
        </w:numPr>
        <w:tabs>
          <w:tab w:val="left" w:pos="900"/>
        </w:tabs>
        <w:ind w:left="1350"/>
        <w:rPr>
          <w:sz w:val="24"/>
          <w:szCs w:val="24"/>
        </w:rPr>
      </w:pPr>
      <w:r w:rsidRPr="000D1728">
        <w:rPr>
          <w:sz w:val="24"/>
          <w:szCs w:val="24"/>
        </w:rPr>
        <w:t>Provide Product Overview, including:</w:t>
      </w:r>
    </w:p>
    <w:p w14:paraId="3B4C7110" w14:textId="77777777" w:rsidR="007E64BD" w:rsidRPr="000D1728" w:rsidRDefault="00DE447A" w:rsidP="007E64BD">
      <w:pPr>
        <w:pStyle w:val="ListParagraph"/>
        <w:numPr>
          <w:ilvl w:val="2"/>
          <w:numId w:val="17"/>
        </w:numPr>
        <w:tabs>
          <w:tab w:val="left" w:pos="900"/>
        </w:tabs>
        <w:rPr>
          <w:sz w:val="24"/>
          <w:szCs w:val="24"/>
        </w:rPr>
      </w:pPr>
      <w:r w:rsidRPr="000D1728">
        <w:rPr>
          <w:sz w:val="24"/>
          <w:szCs w:val="24"/>
        </w:rPr>
        <w:t>Detailed description of the proposed Student Conduct Software, including key features and functionalities.</w:t>
      </w:r>
    </w:p>
    <w:p w14:paraId="58AD255C" w14:textId="77777777" w:rsidR="007E64BD" w:rsidRPr="000D1728" w:rsidRDefault="00DE447A" w:rsidP="007E64BD">
      <w:pPr>
        <w:pStyle w:val="ListParagraph"/>
        <w:numPr>
          <w:ilvl w:val="2"/>
          <w:numId w:val="17"/>
        </w:numPr>
        <w:tabs>
          <w:tab w:val="left" w:pos="900"/>
        </w:tabs>
        <w:rPr>
          <w:sz w:val="24"/>
          <w:szCs w:val="24"/>
        </w:rPr>
      </w:pPr>
      <w:r w:rsidRPr="000D1728">
        <w:rPr>
          <w:sz w:val="24"/>
          <w:szCs w:val="24"/>
        </w:rPr>
        <w:lastRenderedPageBreak/>
        <w:t>Screenshots or demo of the user interface.</w:t>
      </w:r>
    </w:p>
    <w:p w14:paraId="1D481FD2" w14:textId="5075F7B8" w:rsidR="00DE447A" w:rsidRPr="000D1728" w:rsidRDefault="00DE447A" w:rsidP="007E64BD">
      <w:pPr>
        <w:pStyle w:val="ListParagraph"/>
        <w:numPr>
          <w:ilvl w:val="2"/>
          <w:numId w:val="17"/>
        </w:numPr>
        <w:tabs>
          <w:tab w:val="left" w:pos="900"/>
        </w:tabs>
        <w:rPr>
          <w:sz w:val="24"/>
          <w:szCs w:val="24"/>
        </w:rPr>
      </w:pPr>
      <w:r w:rsidRPr="000D1728">
        <w:rPr>
          <w:sz w:val="24"/>
          <w:szCs w:val="24"/>
        </w:rPr>
        <w:t>Technical specifications (platform compatibility, security features, etc.).</w:t>
      </w:r>
    </w:p>
    <w:p w14:paraId="46B0157E" w14:textId="77777777" w:rsidR="007E64BD" w:rsidRPr="000D1728" w:rsidRDefault="007E64BD" w:rsidP="007E64BD">
      <w:pPr>
        <w:pStyle w:val="ListParagraph"/>
        <w:numPr>
          <w:ilvl w:val="1"/>
          <w:numId w:val="17"/>
        </w:numPr>
        <w:tabs>
          <w:tab w:val="left" w:pos="900"/>
        </w:tabs>
        <w:rPr>
          <w:sz w:val="24"/>
          <w:szCs w:val="24"/>
        </w:rPr>
      </w:pPr>
      <w:r w:rsidRPr="000D1728">
        <w:rPr>
          <w:sz w:val="24"/>
          <w:szCs w:val="24"/>
        </w:rPr>
        <w:t>Provide Implementation Plan, including:</w:t>
      </w:r>
    </w:p>
    <w:p w14:paraId="3B1EF99F" w14:textId="77777777" w:rsidR="007E64BD" w:rsidRPr="000D1728" w:rsidRDefault="007E64BD" w:rsidP="007E64BD">
      <w:pPr>
        <w:pStyle w:val="ListParagraph"/>
        <w:numPr>
          <w:ilvl w:val="2"/>
          <w:numId w:val="17"/>
        </w:numPr>
        <w:tabs>
          <w:tab w:val="left" w:pos="900"/>
        </w:tabs>
        <w:rPr>
          <w:sz w:val="24"/>
          <w:szCs w:val="24"/>
        </w:rPr>
      </w:pPr>
      <w:r w:rsidRPr="000D1728">
        <w:rPr>
          <w:sz w:val="24"/>
          <w:szCs w:val="24"/>
        </w:rPr>
        <w:t xml:space="preserve">Detailed description of all work required to successfully complete the project, including discrete project tasks and implementation assumptions. </w:t>
      </w:r>
    </w:p>
    <w:p w14:paraId="575346D1" w14:textId="77777777" w:rsidR="007E64BD" w:rsidRPr="000D1728" w:rsidRDefault="00DE447A" w:rsidP="007E64BD">
      <w:pPr>
        <w:pStyle w:val="ListParagraph"/>
        <w:numPr>
          <w:ilvl w:val="2"/>
          <w:numId w:val="17"/>
        </w:numPr>
        <w:tabs>
          <w:tab w:val="left" w:pos="900"/>
        </w:tabs>
        <w:rPr>
          <w:sz w:val="24"/>
          <w:szCs w:val="24"/>
        </w:rPr>
      </w:pPr>
      <w:r w:rsidRPr="000D1728">
        <w:rPr>
          <w:sz w:val="24"/>
          <w:szCs w:val="24"/>
        </w:rPr>
        <w:t>A timeline for implementing the solution, including key milestones (e.g., data migration, user training, system go-live).</w:t>
      </w:r>
    </w:p>
    <w:p w14:paraId="3652BC60" w14:textId="77777777" w:rsidR="007E64BD" w:rsidRPr="000D1728" w:rsidRDefault="00DE447A" w:rsidP="007E64BD">
      <w:pPr>
        <w:pStyle w:val="ListParagraph"/>
        <w:numPr>
          <w:ilvl w:val="2"/>
          <w:numId w:val="17"/>
        </w:numPr>
        <w:tabs>
          <w:tab w:val="left" w:pos="900"/>
        </w:tabs>
        <w:rPr>
          <w:sz w:val="24"/>
          <w:szCs w:val="24"/>
        </w:rPr>
      </w:pPr>
      <w:r w:rsidRPr="000D1728">
        <w:rPr>
          <w:sz w:val="24"/>
          <w:szCs w:val="24"/>
        </w:rPr>
        <w:t>A project plan for managing the transition from the existing system to the new software.</w:t>
      </w:r>
    </w:p>
    <w:p w14:paraId="7E0B152B" w14:textId="5C2C9B68" w:rsidR="00DE447A" w:rsidRPr="000D1728" w:rsidRDefault="00DE447A" w:rsidP="007E64BD">
      <w:pPr>
        <w:pStyle w:val="ListParagraph"/>
        <w:numPr>
          <w:ilvl w:val="2"/>
          <w:numId w:val="17"/>
        </w:numPr>
        <w:tabs>
          <w:tab w:val="left" w:pos="900"/>
        </w:tabs>
        <w:rPr>
          <w:sz w:val="24"/>
          <w:szCs w:val="24"/>
        </w:rPr>
      </w:pPr>
      <w:r w:rsidRPr="000D1728">
        <w:rPr>
          <w:sz w:val="24"/>
          <w:szCs w:val="24"/>
        </w:rPr>
        <w:t>Expected duration for data migration and the vendor’s role in supporting this transition.</w:t>
      </w:r>
    </w:p>
    <w:p w14:paraId="051C6A1B" w14:textId="11326071" w:rsidR="007E64BD" w:rsidRPr="000D1728" w:rsidRDefault="007E64BD" w:rsidP="007E64BD">
      <w:pPr>
        <w:pStyle w:val="NormalWeb"/>
        <w:numPr>
          <w:ilvl w:val="1"/>
          <w:numId w:val="17"/>
        </w:numPr>
        <w:rPr>
          <w:b/>
          <w:bCs/>
        </w:rPr>
      </w:pPr>
      <w:r w:rsidRPr="000D1728">
        <w:rPr>
          <w:rStyle w:val="Strong"/>
          <w:b w:val="0"/>
          <w:bCs w:val="0"/>
        </w:rPr>
        <w:t>Security and Privacy Considerations, including:</w:t>
      </w:r>
    </w:p>
    <w:p w14:paraId="2E1F4063" w14:textId="77777777" w:rsidR="007E64BD" w:rsidRPr="000D1728" w:rsidRDefault="007E64BD" w:rsidP="007E64BD">
      <w:pPr>
        <w:widowControl/>
        <w:numPr>
          <w:ilvl w:val="2"/>
          <w:numId w:val="17"/>
        </w:numPr>
        <w:autoSpaceDE/>
        <w:autoSpaceDN/>
        <w:spacing w:before="100" w:beforeAutospacing="1" w:after="100" w:afterAutospacing="1"/>
        <w:rPr>
          <w:sz w:val="24"/>
          <w:szCs w:val="24"/>
        </w:rPr>
      </w:pPr>
      <w:r w:rsidRPr="000D1728">
        <w:rPr>
          <w:sz w:val="24"/>
          <w:szCs w:val="24"/>
        </w:rPr>
        <w:t>Details of the software’s security protocols, encryption methods, and compliance with FERPA, and other relevant regulations.</w:t>
      </w:r>
    </w:p>
    <w:p w14:paraId="7FF5E0BD" w14:textId="77777777" w:rsidR="007E64BD" w:rsidRPr="000D1728" w:rsidRDefault="007E64BD" w:rsidP="007E64BD">
      <w:pPr>
        <w:widowControl/>
        <w:numPr>
          <w:ilvl w:val="2"/>
          <w:numId w:val="17"/>
        </w:numPr>
        <w:autoSpaceDE/>
        <w:autoSpaceDN/>
        <w:spacing w:before="100" w:beforeAutospacing="1" w:after="100" w:afterAutospacing="1"/>
        <w:rPr>
          <w:sz w:val="24"/>
          <w:szCs w:val="24"/>
        </w:rPr>
      </w:pPr>
      <w:r w:rsidRPr="000D1728">
        <w:rPr>
          <w:sz w:val="24"/>
          <w:szCs w:val="24"/>
        </w:rPr>
        <w:t>Disaster recovery and data backup procedures.</w:t>
      </w:r>
    </w:p>
    <w:p w14:paraId="5A29C446" w14:textId="6C9C7E3B" w:rsidR="007E64BD" w:rsidRPr="000D1728" w:rsidRDefault="007E64BD" w:rsidP="007E64BD">
      <w:pPr>
        <w:pStyle w:val="NormalWeb"/>
        <w:numPr>
          <w:ilvl w:val="1"/>
          <w:numId w:val="17"/>
        </w:numPr>
        <w:rPr>
          <w:b/>
          <w:bCs/>
        </w:rPr>
      </w:pPr>
      <w:r w:rsidRPr="000D1728">
        <w:rPr>
          <w:rStyle w:val="Strong"/>
          <w:b w:val="0"/>
          <w:bCs w:val="0"/>
        </w:rPr>
        <w:t xml:space="preserve">Support and Maintenance Considerations, including: </w:t>
      </w:r>
    </w:p>
    <w:p w14:paraId="0F5B8D25" w14:textId="77777777" w:rsidR="007E64BD" w:rsidRPr="000D1728" w:rsidRDefault="007E64BD" w:rsidP="007E64BD">
      <w:pPr>
        <w:widowControl/>
        <w:numPr>
          <w:ilvl w:val="2"/>
          <w:numId w:val="17"/>
        </w:numPr>
        <w:autoSpaceDE/>
        <w:autoSpaceDN/>
        <w:spacing w:before="100" w:beforeAutospacing="1" w:after="100" w:afterAutospacing="1"/>
        <w:rPr>
          <w:sz w:val="24"/>
          <w:szCs w:val="24"/>
        </w:rPr>
      </w:pPr>
      <w:r w:rsidRPr="000D1728">
        <w:rPr>
          <w:sz w:val="24"/>
          <w:szCs w:val="24"/>
        </w:rPr>
        <w:t>Description of post-implementation support and maintenance services.</w:t>
      </w:r>
    </w:p>
    <w:p w14:paraId="46428481" w14:textId="77777777" w:rsidR="007E64BD" w:rsidRPr="000D1728" w:rsidRDefault="007E64BD" w:rsidP="007E64BD">
      <w:pPr>
        <w:widowControl/>
        <w:numPr>
          <w:ilvl w:val="2"/>
          <w:numId w:val="17"/>
        </w:numPr>
        <w:autoSpaceDE/>
        <w:autoSpaceDN/>
        <w:spacing w:before="100" w:beforeAutospacing="1" w:after="100" w:afterAutospacing="1"/>
        <w:rPr>
          <w:sz w:val="24"/>
          <w:szCs w:val="24"/>
        </w:rPr>
      </w:pPr>
      <w:r w:rsidRPr="000D1728">
        <w:rPr>
          <w:sz w:val="24"/>
          <w:szCs w:val="24"/>
        </w:rPr>
        <w:t>The availability of technical support, software updates, and system enhancements.</w:t>
      </w:r>
    </w:p>
    <w:p w14:paraId="563B5612" w14:textId="580F95DE" w:rsidR="003034A8" w:rsidRPr="000D1728" w:rsidRDefault="00E06B12" w:rsidP="003B01C3">
      <w:pPr>
        <w:rPr>
          <w:b/>
          <w:sz w:val="24"/>
          <w:szCs w:val="24"/>
        </w:rPr>
      </w:pPr>
      <w:r w:rsidRPr="000D1728">
        <w:rPr>
          <w:b/>
          <w:sz w:val="24"/>
          <w:szCs w:val="24"/>
        </w:rPr>
        <w:t>Section I</w:t>
      </w:r>
      <w:r w:rsidR="00570572" w:rsidRPr="000D1728">
        <w:rPr>
          <w:b/>
          <w:sz w:val="24"/>
          <w:szCs w:val="24"/>
        </w:rPr>
        <w:t>V</w:t>
      </w:r>
      <w:r w:rsidRPr="000D1728">
        <w:rPr>
          <w:b/>
          <w:sz w:val="24"/>
          <w:szCs w:val="24"/>
        </w:rPr>
        <w:t xml:space="preserve">. </w:t>
      </w:r>
      <w:r w:rsidR="003034A8" w:rsidRPr="000D1728">
        <w:rPr>
          <w:b/>
          <w:sz w:val="24"/>
          <w:szCs w:val="24"/>
        </w:rPr>
        <w:t>Cost Proposal</w:t>
      </w:r>
    </w:p>
    <w:p w14:paraId="6CDEAF0C" w14:textId="77777777" w:rsidR="007E64BD" w:rsidRPr="000D1728" w:rsidRDefault="003034A8" w:rsidP="003034A8">
      <w:pPr>
        <w:pStyle w:val="ListParagraph"/>
        <w:numPr>
          <w:ilvl w:val="3"/>
          <w:numId w:val="17"/>
        </w:numPr>
        <w:ind w:left="1080"/>
        <w:rPr>
          <w:bCs/>
          <w:sz w:val="24"/>
          <w:szCs w:val="24"/>
        </w:rPr>
      </w:pPr>
      <w:r w:rsidRPr="000D1728">
        <w:rPr>
          <w:sz w:val="24"/>
          <w:szCs w:val="24"/>
        </w:rPr>
        <w:t>Complete</w:t>
      </w:r>
      <w:r w:rsidRPr="000D1728">
        <w:rPr>
          <w:b/>
          <w:sz w:val="24"/>
          <w:szCs w:val="24"/>
        </w:rPr>
        <w:t xml:space="preserve"> Appendix E </w:t>
      </w:r>
      <w:r w:rsidRPr="000D1728">
        <w:rPr>
          <w:sz w:val="24"/>
          <w:szCs w:val="24"/>
        </w:rPr>
        <w:t>(provided in the appendices of this RFP)</w:t>
      </w:r>
      <w:r w:rsidR="007E64BD" w:rsidRPr="000D1728">
        <w:rPr>
          <w:sz w:val="24"/>
          <w:szCs w:val="24"/>
        </w:rPr>
        <w:t>, including:</w:t>
      </w:r>
    </w:p>
    <w:p w14:paraId="68F5475A" w14:textId="0DA472B0" w:rsidR="003034A8" w:rsidRPr="000D1728" w:rsidRDefault="007E64BD" w:rsidP="007E64BD">
      <w:pPr>
        <w:pStyle w:val="ListParagraph"/>
        <w:numPr>
          <w:ilvl w:val="4"/>
          <w:numId w:val="17"/>
        </w:numPr>
        <w:ind w:left="1440"/>
        <w:rPr>
          <w:bCs/>
          <w:sz w:val="24"/>
          <w:szCs w:val="24"/>
        </w:rPr>
      </w:pPr>
      <w:r w:rsidRPr="000D1728">
        <w:rPr>
          <w:bCs/>
          <w:sz w:val="24"/>
          <w:szCs w:val="24"/>
        </w:rPr>
        <w:t xml:space="preserve">Pricing options both as a System and pricing for each individual college. </w:t>
      </w:r>
    </w:p>
    <w:p w14:paraId="11C4F39D" w14:textId="6D99FF7E" w:rsidR="007E64BD" w:rsidRPr="000D1728" w:rsidRDefault="007E64BD" w:rsidP="000D1728">
      <w:pPr>
        <w:pStyle w:val="ListParagraph"/>
        <w:widowControl/>
        <w:numPr>
          <w:ilvl w:val="4"/>
          <w:numId w:val="17"/>
        </w:numPr>
        <w:autoSpaceDE/>
        <w:autoSpaceDN/>
        <w:spacing w:before="100" w:beforeAutospacing="1" w:after="100" w:afterAutospacing="1"/>
        <w:ind w:left="1440"/>
        <w:rPr>
          <w:sz w:val="24"/>
          <w:szCs w:val="24"/>
        </w:rPr>
      </w:pPr>
      <w:r w:rsidRPr="000D1728">
        <w:rPr>
          <w:sz w:val="24"/>
          <w:szCs w:val="24"/>
        </w:rPr>
        <w:t>Detailed breakdown of the costs associated with the software solution, including licensing, implementation, data migration, training, and ongoing support.</w:t>
      </w:r>
    </w:p>
    <w:p w14:paraId="4BC285C8" w14:textId="077544D0" w:rsidR="007E64BD" w:rsidRPr="000D1728" w:rsidRDefault="007E64BD" w:rsidP="000D1728">
      <w:pPr>
        <w:pStyle w:val="ListParagraph"/>
        <w:widowControl/>
        <w:numPr>
          <w:ilvl w:val="4"/>
          <w:numId w:val="17"/>
        </w:numPr>
        <w:autoSpaceDE/>
        <w:autoSpaceDN/>
        <w:spacing w:before="100" w:beforeAutospacing="1" w:after="100" w:afterAutospacing="1"/>
        <w:ind w:left="1440"/>
        <w:rPr>
          <w:sz w:val="24"/>
          <w:szCs w:val="24"/>
        </w:rPr>
      </w:pPr>
      <w:r w:rsidRPr="000D1728">
        <w:rPr>
          <w:sz w:val="24"/>
          <w:szCs w:val="24"/>
        </w:rPr>
        <w:t>Any additional costs for customizations or future upgrades.</w:t>
      </w:r>
    </w:p>
    <w:p w14:paraId="3B0F7C8F" w14:textId="1927CCF2" w:rsidR="003034A8" w:rsidRPr="000D1728" w:rsidRDefault="007E64BD" w:rsidP="000D1728">
      <w:pPr>
        <w:pStyle w:val="ListParagraph"/>
        <w:widowControl/>
        <w:numPr>
          <w:ilvl w:val="4"/>
          <w:numId w:val="17"/>
        </w:numPr>
        <w:autoSpaceDE/>
        <w:autoSpaceDN/>
        <w:spacing w:before="100" w:beforeAutospacing="1" w:after="100" w:afterAutospacing="1"/>
        <w:ind w:left="1440"/>
        <w:rPr>
          <w:sz w:val="24"/>
          <w:szCs w:val="24"/>
        </w:rPr>
      </w:pPr>
      <w:r w:rsidRPr="000D1728">
        <w:rPr>
          <w:sz w:val="24"/>
          <w:szCs w:val="24"/>
        </w:rPr>
        <w:t>A payment schedule tied to project milestones or deliverable</w:t>
      </w:r>
      <w:r w:rsidR="000D1728" w:rsidRPr="000D1728">
        <w:rPr>
          <w:sz w:val="24"/>
          <w:szCs w:val="24"/>
        </w:rPr>
        <w:t xml:space="preserve">s. </w:t>
      </w:r>
    </w:p>
    <w:p w14:paraId="5B4503C1" w14:textId="45349F67" w:rsidR="00E06B12" w:rsidRPr="00885D92" w:rsidRDefault="003034A8" w:rsidP="003B01C3">
      <w:pPr>
        <w:rPr>
          <w:b/>
          <w:sz w:val="24"/>
          <w:szCs w:val="24"/>
        </w:rPr>
      </w:pPr>
      <w:r w:rsidRPr="000D1728">
        <w:rPr>
          <w:b/>
          <w:sz w:val="24"/>
          <w:szCs w:val="24"/>
        </w:rPr>
        <w:t xml:space="preserve">Section V. </w:t>
      </w:r>
      <w:r w:rsidR="00E06B12" w:rsidRPr="000D1728">
        <w:rPr>
          <w:b/>
          <w:sz w:val="24"/>
          <w:szCs w:val="24"/>
        </w:rPr>
        <w:t>Acknowledge Notice to Vendors and Bidders</w:t>
      </w:r>
    </w:p>
    <w:p w14:paraId="51D9084D" w14:textId="7B80719D" w:rsidR="003034A8" w:rsidRPr="00885D92" w:rsidRDefault="003034A8" w:rsidP="003034A8">
      <w:pPr>
        <w:pStyle w:val="ListParagraph"/>
        <w:numPr>
          <w:ilvl w:val="3"/>
          <w:numId w:val="34"/>
        </w:numPr>
        <w:ind w:left="1080"/>
        <w:rPr>
          <w:b/>
          <w:sz w:val="24"/>
          <w:szCs w:val="24"/>
        </w:rPr>
      </w:pPr>
      <w:bookmarkStart w:id="25" w:name="_Toc398203751"/>
      <w:r w:rsidRPr="00885D92">
        <w:rPr>
          <w:sz w:val="24"/>
          <w:szCs w:val="24"/>
        </w:rPr>
        <w:t>Complete</w:t>
      </w:r>
      <w:r w:rsidRPr="00885D92">
        <w:rPr>
          <w:b/>
          <w:sz w:val="24"/>
          <w:szCs w:val="24"/>
        </w:rPr>
        <w:t xml:space="preserve"> Appendix F </w:t>
      </w:r>
      <w:r w:rsidRPr="00885D92">
        <w:rPr>
          <w:sz w:val="24"/>
          <w:szCs w:val="24"/>
        </w:rPr>
        <w:t>(provided in the appendices of this RFP).</w:t>
      </w:r>
      <w:r w:rsidRPr="00885D92">
        <w:rPr>
          <w:b/>
          <w:sz w:val="24"/>
          <w:szCs w:val="24"/>
        </w:rPr>
        <w:t xml:space="preserve"> </w:t>
      </w:r>
    </w:p>
    <w:bookmarkEnd w:id="25"/>
    <w:p w14:paraId="2C870D3F" w14:textId="77777777" w:rsidR="00423E8D" w:rsidRPr="00885D92" w:rsidRDefault="00423E8D" w:rsidP="00423E8D">
      <w:pPr>
        <w:widowControl/>
        <w:autoSpaceDE/>
        <w:autoSpaceDN/>
        <w:spacing w:after="200" w:line="276" w:lineRule="auto"/>
        <w:rPr>
          <w:sz w:val="24"/>
          <w:szCs w:val="24"/>
          <w:highlight w:val="yellow"/>
        </w:rPr>
      </w:pPr>
    </w:p>
    <w:p w14:paraId="6B161B21" w14:textId="23E97C7B" w:rsidR="00423E8D" w:rsidRPr="00885D92" w:rsidRDefault="00423E8D" w:rsidP="00423E8D">
      <w:pPr>
        <w:pStyle w:val="ListParagraph"/>
        <w:widowControl/>
        <w:numPr>
          <w:ilvl w:val="0"/>
          <w:numId w:val="1"/>
        </w:numPr>
        <w:autoSpaceDE/>
        <w:autoSpaceDN/>
        <w:spacing w:after="200" w:line="276" w:lineRule="auto"/>
        <w:ind w:left="0"/>
        <w:rPr>
          <w:rStyle w:val="InitialStyle"/>
          <w:rFonts w:eastAsiaTheme="majorEastAsia"/>
          <w:b/>
          <w:bCs/>
          <w:sz w:val="24"/>
          <w:szCs w:val="24"/>
        </w:rPr>
      </w:pPr>
      <w:r w:rsidRPr="00885D92">
        <w:rPr>
          <w:b/>
          <w:bCs/>
          <w:sz w:val="24"/>
          <w:szCs w:val="24"/>
        </w:rPr>
        <w:t>Required Response Documents</w:t>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r w:rsidR="00A32C51" w:rsidRPr="00885D92">
        <w:rPr>
          <w:rStyle w:val="InitialStyle"/>
        </w:rPr>
        <w:tab/>
      </w:r>
    </w:p>
    <w:p w14:paraId="4A0A2580" w14:textId="0C4FC3C5" w:rsidR="00A32C51" w:rsidRPr="00885D92" w:rsidRDefault="00A32C51" w:rsidP="00423E8D">
      <w:pPr>
        <w:pStyle w:val="ListParagraph"/>
        <w:widowControl/>
        <w:autoSpaceDE/>
        <w:autoSpaceDN/>
        <w:ind w:left="0"/>
        <w:rPr>
          <w:rStyle w:val="InitialStyle"/>
          <w:rFonts w:eastAsiaTheme="majorEastAsia"/>
          <w:b/>
          <w:bCs/>
          <w:sz w:val="24"/>
          <w:szCs w:val="24"/>
        </w:rPr>
      </w:pPr>
      <w:r w:rsidRPr="00885D92">
        <w:rPr>
          <w:rStyle w:val="InitialStyle"/>
          <w:sz w:val="24"/>
          <w:szCs w:val="24"/>
        </w:rPr>
        <w:t xml:space="preserve">The following documents </w:t>
      </w:r>
      <w:r w:rsidR="00B360F9" w:rsidRPr="00885D92">
        <w:rPr>
          <w:rStyle w:val="InitialStyle"/>
          <w:sz w:val="24"/>
          <w:szCs w:val="24"/>
        </w:rPr>
        <w:t xml:space="preserve">should </w:t>
      </w:r>
      <w:r w:rsidRPr="00885D92">
        <w:rPr>
          <w:rStyle w:val="InitialStyle"/>
          <w:sz w:val="24"/>
          <w:szCs w:val="24"/>
        </w:rPr>
        <w:t xml:space="preserve">be </w:t>
      </w:r>
      <w:r w:rsidR="00B9463D" w:rsidRPr="00885D92">
        <w:rPr>
          <w:rStyle w:val="InitialStyle"/>
          <w:sz w:val="24"/>
          <w:szCs w:val="24"/>
        </w:rPr>
        <w:t xml:space="preserve">included per </w:t>
      </w:r>
      <w:r w:rsidR="00430213" w:rsidRPr="00885D92">
        <w:rPr>
          <w:rStyle w:val="InitialStyle"/>
          <w:sz w:val="24"/>
          <w:szCs w:val="24"/>
        </w:rPr>
        <w:t xml:space="preserve">submitted </w:t>
      </w:r>
      <w:r w:rsidRPr="00885D92">
        <w:rPr>
          <w:rStyle w:val="InitialStyle"/>
          <w:sz w:val="24"/>
          <w:szCs w:val="24"/>
        </w:rPr>
        <w:t xml:space="preserve">response </w:t>
      </w:r>
      <w:r w:rsidR="006B49B0" w:rsidRPr="00885D92">
        <w:rPr>
          <w:rStyle w:val="InitialStyle"/>
          <w:sz w:val="24"/>
          <w:szCs w:val="24"/>
          <w:u w:val="single"/>
        </w:rPr>
        <w:t xml:space="preserve">in the order as </w:t>
      </w:r>
      <w:r w:rsidR="004A0807" w:rsidRPr="00885D92">
        <w:rPr>
          <w:rStyle w:val="InitialStyle"/>
          <w:sz w:val="24"/>
          <w:szCs w:val="24"/>
          <w:u w:val="single"/>
        </w:rPr>
        <w:t>indicated</w:t>
      </w:r>
      <w:r w:rsidR="006B49B0" w:rsidRPr="00885D92">
        <w:rPr>
          <w:rStyle w:val="InitialStyle"/>
          <w:sz w:val="24"/>
          <w:szCs w:val="24"/>
          <w:u w:val="single"/>
        </w:rPr>
        <w:t xml:space="preserve"> below</w:t>
      </w:r>
      <w:r w:rsidR="006B49B0" w:rsidRPr="00885D92">
        <w:rPr>
          <w:rStyle w:val="InitialStyle"/>
          <w:sz w:val="24"/>
          <w:szCs w:val="24"/>
        </w:rPr>
        <w:t>:</w:t>
      </w:r>
    </w:p>
    <w:p w14:paraId="024D7DFD" w14:textId="77777777" w:rsidR="00A32C51" w:rsidRPr="00885D92" w:rsidRDefault="00A32C51" w:rsidP="00423E8D"/>
    <w:p w14:paraId="770FC11F" w14:textId="3C05E94E" w:rsidR="00B9463D" w:rsidRPr="00885D92" w:rsidRDefault="004A0807" w:rsidP="00423E8D">
      <w:pPr>
        <w:pStyle w:val="ListParagraph"/>
        <w:numPr>
          <w:ilvl w:val="1"/>
          <w:numId w:val="21"/>
        </w:numPr>
        <w:rPr>
          <w:rStyle w:val="InitialStyle"/>
          <w:sz w:val="24"/>
          <w:szCs w:val="24"/>
        </w:rPr>
      </w:pPr>
      <w:r w:rsidRPr="00885D92">
        <w:rPr>
          <w:rStyle w:val="InitialStyle"/>
          <w:sz w:val="24"/>
          <w:szCs w:val="24"/>
        </w:rPr>
        <w:t xml:space="preserve">Completed </w:t>
      </w:r>
      <w:r w:rsidR="00320B85" w:rsidRPr="00885D92">
        <w:rPr>
          <w:rStyle w:val="InitialStyle"/>
          <w:sz w:val="24"/>
          <w:szCs w:val="24"/>
        </w:rPr>
        <w:t xml:space="preserve">Response </w:t>
      </w:r>
      <w:r w:rsidRPr="00885D92">
        <w:rPr>
          <w:rStyle w:val="InitialStyle"/>
          <w:sz w:val="24"/>
          <w:szCs w:val="24"/>
        </w:rPr>
        <w:t>Cover Page</w:t>
      </w:r>
      <w:r w:rsidR="00A335ED" w:rsidRPr="00885D92">
        <w:rPr>
          <w:rStyle w:val="InitialStyle"/>
          <w:sz w:val="24"/>
          <w:szCs w:val="24"/>
        </w:rPr>
        <w:t xml:space="preserve"> </w:t>
      </w:r>
      <w:r w:rsidR="00BA2981" w:rsidRPr="00885D92">
        <w:rPr>
          <w:rStyle w:val="InitialStyle"/>
          <w:sz w:val="24"/>
          <w:szCs w:val="24"/>
        </w:rPr>
        <w:t xml:space="preserve">and Overview of the Organization </w:t>
      </w:r>
      <w:r w:rsidR="00A335ED" w:rsidRPr="00885D92">
        <w:rPr>
          <w:rStyle w:val="InitialStyle"/>
          <w:sz w:val="24"/>
          <w:szCs w:val="24"/>
        </w:rPr>
        <w:t>(</w:t>
      </w:r>
      <w:r w:rsidR="00A335ED" w:rsidRPr="00885D92">
        <w:rPr>
          <w:rStyle w:val="InitialStyle"/>
          <w:b/>
          <w:sz w:val="24"/>
          <w:szCs w:val="24"/>
        </w:rPr>
        <w:t xml:space="preserve">Appendix </w:t>
      </w:r>
      <w:r w:rsidRPr="00885D92">
        <w:rPr>
          <w:rStyle w:val="InitialStyle"/>
          <w:b/>
          <w:sz w:val="24"/>
          <w:szCs w:val="24"/>
        </w:rPr>
        <w:t>B</w:t>
      </w:r>
      <w:r w:rsidR="00A335ED" w:rsidRPr="00885D92">
        <w:rPr>
          <w:rStyle w:val="InitialStyle"/>
          <w:sz w:val="24"/>
          <w:szCs w:val="24"/>
        </w:rPr>
        <w:t>)</w:t>
      </w:r>
    </w:p>
    <w:p w14:paraId="7F2050BA" w14:textId="2D54F0FF" w:rsidR="0077044B" w:rsidRPr="00885D92" w:rsidRDefault="004A0807" w:rsidP="004A0807">
      <w:pPr>
        <w:pStyle w:val="ListParagraph"/>
        <w:numPr>
          <w:ilvl w:val="1"/>
          <w:numId w:val="21"/>
        </w:numPr>
        <w:rPr>
          <w:rStyle w:val="InitialStyle"/>
          <w:b/>
          <w:sz w:val="24"/>
          <w:szCs w:val="24"/>
        </w:rPr>
      </w:pPr>
      <w:r w:rsidRPr="00885D92">
        <w:rPr>
          <w:rStyle w:val="InitialStyle"/>
          <w:sz w:val="24"/>
          <w:szCs w:val="24"/>
        </w:rPr>
        <w:t xml:space="preserve">Completed </w:t>
      </w:r>
      <w:r w:rsidR="0015105F" w:rsidRPr="00885D92">
        <w:rPr>
          <w:rStyle w:val="InitialStyle"/>
          <w:sz w:val="24"/>
          <w:szCs w:val="24"/>
        </w:rPr>
        <w:t>Organizational Qualifications and Experience Template</w:t>
      </w:r>
      <w:r w:rsidRPr="00885D92">
        <w:rPr>
          <w:rStyle w:val="InitialStyle"/>
          <w:b/>
          <w:sz w:val="24"/>
          <w:szCs w:val="24"/>
        </w:rPr>
        <w:t xml:space="preserve"> (Appendix C)</w:t>
      </w:r>
    </w:p>
    <w:p w14:paraId="6C4A1CCF" w14:textId="4E2465AC" w:rsidR="0015105F" w:rsidRPr="00885D92" w:rsidRDefault="0015105F" w:rsidP="004A0807">
      <w:pPr>
        <w:pStyle w:val="ListParagraph"/>
        <w:numPr>
          <w:ilvl w:val="1"/>
          <w:numId w:val="21"/>
        </w:numPr>
        <w:rPr>
          <w:rStyle w:val="InitialStyle"/>
          <w:b/>
          <w:sz w:val="24"/>
          <w:szCs w:val="24"/>
        </w:rPr>
      </w:pPr>
      <w:r w:rsidRPr="00885D92">
        <w:rPr>
          <w:rStyle w:val="InitialStyle"/>
          <w:bCs/>
          <w:sz w:val="24"/>
          <w:szCs w:val="24"/>
        </w:rPr>
        <w:t>Completed Services Proposal Template</w:t>
      </w:r>
      <w:r w:rsidRPr="00885D92">
        <w:rPr>
          <w:rStyle w:val="InitialStyle"/>
          <w:b/>
          <w:sz w:val="24"/>
          <w:szCs w:val="24"/>
        </w:rPr>
        <w:t xml:space="preserve"> (Appendix D)</w:t>
      </w:r>
    </w:p>
    <w:p w14:paraId="6D209378" w14:textId="2C0DD240" w:rsidR="0015105F" w:rsidRPr="00885D92" w:rsidRDefault="0015105F" w:rsidP="004A0807">
      <w:pPr>
        <w:pStyle w:val="ListParagraph"/>
        <w:numPr>
          <w:ilvl w:val="1"/>
          <w:numId w:val="21"/>
        </w:numPr>
        <w:rPr>
          <w:rStyle w:val="InitialStyle"/>
          <w:b/>
          <w:sz w:val="24"/>
          <w:szCs w:val="24"/>
        </w:rPr>
      </w:pPr>
      <w:r w:rsidRPr="00885D92">
        <w:rPr>
          <w:rStyle w:val="InitialStyle"/>
          <w:bCs/>
          <w:sz w:val="24"/>
          <w:szCs w:val="24"/>
        </w:rPr>
        <w:t>Completed Cost Proposal Template</w:t>
      </w:r>
      <w:r w:rsidRPr="00885D92">
        <w:rPr>
          <w:rStyle w:val="InitialStyle"/>
          <w:b/>
          <w:sz w:val="24"/>
          <w:szCs w:val="24"/>
        </w:rPr>
        <w:t xml:space="preserve"> (Appendix E)</w:t>
      </w:r>
    </w:p>
    <w:p w14:paraId="15AC236D" w14:textId="3C0FDF00" w:rsidR="00E7034C" w:rsidRPr="00885D92" w:rsidRDefault="00E7034C" w:rsidP="004A0807">
      <w:pPr>
        <w:pStyle w:val="ListParagraph"/>
        <w:numPr>
          <w:ilvl w:val="1"/>
          <w:numId w:val="21"/>
        </w:numPr>
        <w:rPr>
          <w:rStyle w:val="InitialStyle"/>
          <w:b/>
          <w:sz w:val="24"/>
          <w:szCs w:val="24"/>
        </w:rPr>
      </w:pPr>
      <w:r w:rsidRPr="00885D92">
        <w:rPr>
          <w:rStyle w:val="InitialStyle"/>
          <w:sz w:val="24"/>
          <w:szCs w:val="24"/>
        </w:rPr>
        <w:t xml:space="preserve">Signed, Acknowledged Notice to </w:t>
      </w:r>
      <w:r w:rsidR="000607C7" w:rsidRPr="00885D92">
        <w:rPr>
          <w:rStyle w:val="InitialStyle"/>
          <w:sz w:val="24"/>
          <w:szCs w:val="24"/>
        </w:rPr>
        <w:t xml:space="preserve">Vendors and </w:t>
      </w:r>
      <w:r w:rsidRPr="00885D92">
        <w:rPr>
          <w:rStyle w:val="InitialStyle"/>
          <w:sz w:val="24"/>
          <w:szCs w:val="24"/>
        </w:rPr>
        <w:t>Bidders</w:t>
      </w:r>
      <w:r w:rsidRPr="00885D92">
        <w:rPr>
          <w:rStyle w:val="InitialStyle"/>
          <w:b/>
          <w:sz w:val="24"/>
          <w:szCs w:val="24"/>
        </w:rPr>
        <w:t xml:space="preserve"> (Appendix </w:t>
      </w:r>
      <w:r w:rsidR="0015105F" w:rsidRPr="00885D92">
        <w:rPr>
          <w:rStyle w:val="InitialStyle"/>
          <w:b/>
          <w:sz w:val="24"/>
          <w:szCs w:val="24"/>
        </w:rPr>
        <w:t>F</w:t>
      </w:r>
      <w:r w:rsidRPr="00885D92">
        <w:rPr>
          <w:rStyle w:val="InitialStyle"/>
          <w:b/>
          <w:sz w:val="24"/>
          <w:szCs w:val="24"/>
        </w:rPr>
        <w:t>)</w:t>
      </w:r>
    </w:p>
    <w:p w14:paraId="66533BC7" w14:textId="77777777" w:rsidR="0077044B" w:rsidRPr="00885D92" w:rsidRDefault="0077044B" w:rsidP="0077044B">
      <w:pPr>
        <w:rPr>
          <w:rStyle w:val="InitialStyle"/>
          <w:b/>
          <w:sz w:val="24"/>
          <w:szCs w:val="24"/>
        </w:rPr>
      </w:pPr>
    </w:p>
    <w:p w14:paraId="4734B268" w14:textId="1E1CC90B" w:rsidR="00FE1E0A" w:rsidRPr="00885D92" w:rsidRDefault="00FE1E0A" w:rsidP="0077044B">
      <w:pPr>
        <w:jc w:val="center"/>
        <w:rPr>
          <w:rStyle w:val="InitialStyle"/>
          <w:b/>
          <w:sz w:val="24"/>
          <w:szCs w:val="24"/>
          <w:highlight w:val="yellow"/>
        </w:rPr>
      </w:pPr>
      <w:r w:rsidRPr="00885D92">
        <w:rPr>
          <w:rStyle w:val="InitialStyle"/>
          <w:b/>
          <w:sz w:val="24"/>
          <w:szCs w:val="24"/>
          <w:highlight w:val="yellow"/>
        </w:rPr>
        <w:br w:type="page"/>
      </w:r>
    </w:p>
    <w:p w14:paraId="4BAD15E0" w14:textId="721455A4" w:rsidR="00B954DB" w:rsidRPr="00885D92" w:rsidRDefault="00761665" w:rsidP="003B01C3">
      <w:pPr>
        <w:pStyle w:val="Heading1"/>
        <w:spacing w:before="0" w:after="0"/>
        <w:rPr>
          <w:rStyle w:val="InitialStyle"/>
          <w:rFonts w:ascii="Times New Roman" w:hAnsi="Times New Roman"/>
          <w:b/>
          <w:sz w:val="24"/>
          <w:szCs w:val="24"/>
        </w:rPr>
      </w:pPr>
      <w:bookmarkStart w:id="26" w:name="_Toc398203752"/>
      <w:r w:rsidRPr="00885D92">
        <w:rPr>
          <w:rStyle w:val="InitialStyle"/>
          <w:rFonts w:ascii="Times New Roman" w:hAnsi="Times New Roman"/>
          <w:b/>
          <w:sz w:val="24"/>
          <w:szCs w:val="24"/>
        </w:rPr>
        <w:lastRenderedPageBreak/>
        <w:t>PART V</w:t>
      </w:r>
      <w:r w:rsidR="00B954DB" w:rsidRPr="00885D92">
        <w:rPr>
          <w:rStyle w:val="InitialStyle"/>
          <w:rFonts w:ascii="Times New Roman" w:hAnsi="Times New Roman"/>
          <w:b/>
          <w:sz w:val="24"/>
          <w:szCs w:val="24"/>
        </w:rPr>
        <w:t xml:space="preserve"> </w:t>
      </w:r>
      <w:r w:rsidR="00B954DB" w:rsidRPr="00885D92">
        <w:rPr>
          <w:rStyle w:val="InitialStyle"/>
          <w:rFonts w:ascii="Times New Roman" w:hAnsi="Times New Roman"/>
          <w:b/>
          <w:sz w:val="24"/>
          <w:szCs w:val="24"/>
        </w:rPr>
        <w:tab/>
        <w:t>REVIEW OF RESPONSES</w:t>
      </w:r>
      <w:r w:rsidR="005356CB" w:rsidRPr="00885D92">
        <w:rPr>
          <w:rStyle w:val="InitialStyle"/>
          <w:rFonts w:ascii="Times New Roman" w:hAnsi="Times New Roman"/>
          <w:b/>
          <w:sz w:val="24"/>
          <w:szCs w:val="24"/>
        </w:rPr>
        <w:t xml:space="preserve"> RECEIVED</w:t>
      </w:r>
      <w:bookmarkEnd w:id="26"/>
      <w:r w:rsidR="005356CB" w:rsidRPr="00885D92">
        <w:rPr>
          <w:rStyle w:val="InitialStyle"/>
          <w:rFonts w:ascii="Times New Roman" w:hAnsi="Times New Roman"/>
          <w:b/>
          <w:sz w:val="24"/>
          <w:szCs w:val="24"/>
        </w:rPr>
        <w:t xml:space="preserve"> </w:t>
      </w:r>
    </w:p>
    <w:p w14:paraId="79B84990" w14:textId="77777777" w:rsidR="00B954DB" w:rsidRPr="00885D92" w:rsidRDefault="00B954DB" w:rsidP="00A96513">
      <w:pPr>
        <w:pStyle w:val="Heading1"/>
        <w:spacing w:before="0" w:after="0"/>
        <w:rPr>
          <w:rStyle w:val="InitialStyle"/>
          <w:rFonts w:ascii="Times New Roman" w:hAnsi="Times New Roman"/>
          <w:b/>
          <w:sz w:val="24"/>
          <w:szCs w:val="24"/>
        </w:rPr>
      </w:pPr>
    </w:p>
    <w:p w14:paraId="48DBF66A" w14:textId="4B14275A" w:rsidR="009C0206" w:rsidRPr="00885D92" w:rsidRDefault="009C0206" w:rsidP="00C51169">
      <w:pPr>
        <w:pStyle w:val="Heading1"/>
        <w:numPr>
          <w:ilvl w:val="0"/>
          <w:numId w:val="12"/>
        </w:numPr>
        <w:spacing w:before="0" w:after="0"/>
        <w:ind w:left="720"/>
        <w:rPr>
          <w:rStyle w:val="InitialStyle"/>
          <w:rFonts w:ascii="Times New Roman" w:hAnsi="Times New Roman"/>
          <w:b/>
          <w:bCs/>
          <w:sz w:val="24"/>
          <w:szCs w:val="24"/>
        </w:rPr>
      </w:pPr>
      <w:r w:rsidRPr="00885D92">
        <w:rPr>
          <w:rStyle w:val="InitialStyle"/>
          <w:rFonts w:ascii="Times New Roman" w:hAnsi="Times New Roman"/>
          <w:b/>
          <w:bCs/>
          <w:sz w:val="24"/>
          <w:szCs w:val="24"/>
        </w:rPr>
        <w:t>General Information</w:t>
      </w:r>
    </w:p>
    <w:p w14:paraId="46FAAEA0" w14:textId="77777777" w:rsidR="009C0206" w:rsidRPr="00885D92" w:rsidRDefault="009C0206" w:rsidP="009C0206">
      <w:pPr>
        <w:pStyle w:val="Heading1"/>
        <w:spacing w:before="0" w:after="0"/>
        <w:ind w:left="720"/>
        <w:rPr>
          <w:rStyle w:val="InitialStyle"/>
          <w:rFonts w:ascii="Times New Roman" w:hAnsi="Times New Roman"/>
          <w:sz w:val="24"/>
          <w:szCs w:val="24"/>
        </w:rPr>
      </w:pPr>
    </w:p>
    <w:p w14:paraId="0316694C" w14:textId="3EF49A9B" w:rsidR="00C51169" w:rsidRPr="00885D92" w:rsidRDefault="00C51169" w:rsidP="009C0206">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 xml:space="preserve">The evaluation team, comprised of stakeholders, will review the proposals. Each member of the team will evaluate the merits of the proposals based on the information set forth in this RPF. </w:t>
      </w:r>
    </w:p>
    <w:p w14:paraId="30865FF5" w14:textId="77777777" w:rsidR="00B03CC8" w:rsidRPr="00885D92" w:rsidRDefault="00B03CC8" w:rsidP="00B03CC8">
      <w:pPr>
        <w:pStyle w:val="Heading1"/>
        <w:spacing w:before="0" w:after="0"/>
        <w:ind w:left="720"/>
        <w:rPr>
          <w:rStyle w:val="InitialStyle"/>
          <w:rFonts w:ascii="Times New Roman" w:hAnsi="Times New Roman"/>
          <w:sz w:val="24"/>
          <w:szCs w:val="24"/>
        </w:rPr>
      </w:pPr>
    </w:p>
    <w:p w14:paraId="2E1C10EC" w14:textId="5BA0B2B4" w:rsidR="00B954DB" w:rsidRPr="00885D92" w:rsidRDefault="00035943" w:rsidP="009C0206">
      <w:pPr>
        <w:pStyle w:val="Heading1"/>
        <w:numPr>
          <w:ilvl w:val="1"/>
          <w:numId w:val="12"/>
        </w:numPr>
        <w:spacing w:before="0" w:after="0"/>
        <w:rPr>
          <w:rStyle w:val="InitialStyle"/>
          <w:rFonts w:ascii="Times New Roman" w:hAnsi="Times New Roman"/>
          <w:sz w:val="24"/>
          <w:szCs w:val="24"/>
        </w:rPr>
      </w:pPr>
      <w:bookmarkStart w:id="27" w:name="_Toc398203127"/>
      <w:bookmarkStart w:id="28" w:name="_Toc398203373"/>
      <w:bookmarkStart w:id="29" w:name="_Toc398203755"/>
      <w:r w:rsidRPr="00885D92">
        <w:rPr>
          <w:rStyle w:val="InitialStyle"/>
          <w:rFonts w:ascii="Times New Roman" w:hAnsi="Times New Roman"/>
          <w:sz w:val="24"/>
          <w:szCs w:val="24"/>
        </w:rPr>
        <w:t>MCCS</w:t>
      </w:r>
      <w:r w:rsidR="00B954DB" w:rsidRPr="00885D92">
        <w:rPr>
          <w:rStyle w:val="InitialStyle"/>
          <w:rFonts w:ascii="Times New Roman" w:hAnsi="Times New Roman"/>
          <w:sz w:val="24"/>
          <w:szCs w:val="24"/>
        </w:rPr>
        <w:t xml:space="preserve"> reserves the right to communicate and/or schedule interviews/presentations with </w:t>
      </w:r>
      <w:r w:rsidR="00C51169" w:rsidRPr="00885D92">
        <w:rPr>
          <w:rStyle w:val="InitialStyle"/>
          <w:rFonts w:ascii="Times New Roman" w:hAnsi="Times New Roman"/>
          <w:sz w:val="24"/>
          <w:szCs w:val="24"/>
        </w:rPr>
        <w:t>Bidders</w:t>
      </w:r>
      <w:r w:rsidR="00A65A2E" w:rsidRPr="00885D92">
        <w:rPr>
          <w:rStyle w:val="InitialStyle"/>
          <w:rFonts w:ascii="Times New Roman" w:hAnsi="Times New Roman"/>
          <w:sz w:val="24"/>
          <w:szCs w:val="24"/>
        </w:rPr>
        <w:t>,</w:t>
      </w:r>
      <w:r w:rsidR="00B954DB" w:rsidRPr="00885D92">
        <w:rPr>
          <w:rStyle w:val="InitialStyle"/>
          <w:rFonts w:ascii="Times New Roman" w:hAnsi="Times New Roman"/>
          <w:sz w:val="24"/>
          <w:szCs w:val="24"/>
        </w:rPr>
        <w:t xml:space="preserve"> if needed</w:t>
      </w:r>
      <w:r w:rsidR="00A65A2E" w:rsidRPr="00885D92">
        <w:rPr>
          <w:rStyle w:val="InitialStyle"/>
          <w:rFonts w:ascii="Times New Roman" w:hAnsi="Times New Roman"/>
          <w:sz w:val="24"/>
          <w:szCs w:val="24"/>
        </w:rPr>
        <w:t>,</w:t>
      </w:r>
      <w:r w:rsidR="00B954DB" w:rsidRPr="00885D92">
        <w:rPr>
          <w:rStyle w:val="InitialStyle"/>
          <w:rFonts w:ascii="Times New Roman" w:hAnsi="Times New Roman"/>
          <w:sz w:val="24"/>
          <w:szCs w:val="24"/>
        </w:rPr>
        <w:t xml:space="preserve"> to obtain clarification of information contained in the </w:t>
      </w:r>
      <w:r w:rsidR="00C51169" w:rsidRPr="00885D92">
        <w:rPr>
          <w:rStyle w:val="InitialStyle"/>
          <w:rFonts w:ascii="Times New Roman" w:hAnsi="Times New Roman"/>
          <w:sz w:val="24"/>
          <w:szCs w:val="24"/>
        </w:rPr>
        <w:t>proposals</w:t>
      </w:r>
      <w:r w:rsidR="00B954DB" w:rsidRPr="00885D92">
        <w:rPr>
          <w:rStyle w:val="InitialStyle"/>
          <w:rFonts w:ascii="Times New Roman" w:hAnsi="Times New Roman"/>
          <w:sz w:val="24"/>
          <w:szCs w:val="24"/>
        </w:rPr>
        <w:t xml:space="preserve"> received.</w:t>
      </w:r>
      <w:bookmarkEnd w:id="27"/>
      <w:bookmarkEnd w:id="28"/>
      <w:bookmarkEnd w:id="29"/>
      <w:r w:rsidR="00B954DB" w:rsidRPr="00885D92">
        <w:rPr>
          <w:rStyle w:val="InitialStyle"/>
          <w:rFonts w:ascii="Times New Roman" w:hAnsi="Times New Roman"/>
          <w:sz w:val="24"/>
          <w:szCs w:val="24"/>
        </w:rPr>
        <w:t xml:space="preserve"> </w:t>
      </w:r>
      <w:r w:rsidR="00C51169" w:rsidRPr="00885D92">
        <w:rPr>
          <w:rStyle w:val="InitialStyle"/>
          <w:rFonts w:ascii="Times New Roman" w:hAnsi="Times New Roman"/>
          <w:sz w:val="24"/>
          <w:szCs w:val="24"/>
        </w:rPr>
        <w:t>MCCS may revise the scores assigned in the initial evaluation to reflect those communications and/or interviews/presentations. Changes to proposals, including updating or adding information, will not be permitted during any interview/presentation and therefor</w:t>
      </w:r>
      <w:r w:rsidR="009C0206" w:rsidRPr="00885D92">
        <w:rPr>
          <w:rStyle w:val="InitialStyle"/>
          <w:rFonts w:ascii="Times New Roman" w:hAnsi="Times New Roman"/>
          <w:sz w:val="24"/>
          <w:szCs w:val="24"/>
        </w:rPr>
        <w:t>e</w:t>
      </w:r>
      <w:r w:rsidR="00C51169" w:rsidRPr="00885D92">
        <w:rPr>
          <w:rStyle w:val="InitialStyle"/>
          <w:rFonts w:ascii="Times New Roman" w:hAnsi="Times New Roman"/>
          <w:sz w:val="24"/>
          <w:szCs w:val="24"/>
        </w:rPr>
        <w:t xml:space="preserve">, Bidders shall submit proposals that include the requested information as clearly and completely as possible. </w:t>
      </w:r>
    </w:p>
    <w:p w14:paraId="04942880" w14:textId="77777777" w:rsidR="00A96513" w:rsidRPr="00885D92" w:rsidRDefault="00A96513" w:rsidP="00A96513">
      <w:pPr>
        <w:pStyle w:val="ListParagraph"/>
        <w:rPr>
          <w:rStyle w:val="InitialStyle"/>
          <w:sz w:val="24"/>
          <w:szCs w:val="24"/>
        </w:rPr>
      </w:pPr>
    </w:p>
    <w:p w14:paraId="0381E7BF" w14:textId="1E76F2E7" w:rsidR="009C0206" w:rsidRPr="00885D92" w:rsidRDefault="00A96513" w:rsidP="009C0206">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 xml:space="preserve">All Bidders are expected to provide their best value pricing with the submission of their proposal. </w:t>
      </w:r>
    </w:p>
    <w:p w14:paraId="4014DC8B" w14:textId="77777777" w:rsidR="009C0206" w:rsidRPr="00885D92" w:rsidRDefault="009C0206" w:rsidP="009C0206">
      <w:pPr>
        <w:pStyle w:val="ListParagraph"/>
        <w:rPr>
          <w:rStyle w:val="InitialStyle"/>
          <w:sz w:val="24"/>
          <w:szCs w:val="24"/>
        </w:rPr>
      </w:pPr>
    </w:p>
    <w:p w14:paraId="0E9D355D" w14:textId="55A08C0D" w:rsidR="009C0206" w:rsidRPr="00885D92" w:rsidRDefault="009C0206" w:rsidP="009C0206">
      <w:pPr>
        <w:pStyle w:val="Heading1"/>
        <w:numPr>
          <w:ilvl w:val="0"/>
          <w:numId w:val="12"/>
        </w:numPr>
        <w:spacing w:before="0" w:after="0"/>
        <w:rPr>
          <w:rStyle w:val="InitialStyle"/>
          <w:rFonts w:ascii="Times New Roman" w:hAnsi="Times New Roman"/>
          <w:b/>
          <w:bCs/>
          <w:sz w:val="24"/>
          <w:szCs w:val="24"/>
        </w:rPr>
      </w:pPr>
      <w:r w:rsidRPr="00885D92">
        <w:rPr>
          <w:rStyle w:val="InitialStyle"/>
          <w:rFonts w:ascii="Times New Roman" w:hAnsi="Times New Roman"/>
          <w:b/>
          <w:bCs/>
          <w:sz w:val="24"/>
          <w:szCs w:val="24"/>
        </w:rPr>
        <w:t>Scoring Weight</w:t>
      </w:r>
    </w:p>
    <w:p w14:paraId="3AD48C1B" w14:textId="77777777" w:rsidR="00A96513" w:rsidRPr="00885D92" w:rsidRDefault="00A96513" w:rsidP="00A96513">
      <w:pPr>
        <w:pStyle w:val="Heading1"/>
        <w:spacing w:before="0" w:after="0"/>
        <w:ind w:left="1080"/>
        <w:rPr>
          <w:rStyle w:val="InitialStyle"/>
          <w:rFonts w:ascii="Times New Roman" w:hAnsi="Times New Roman"/>
          <w:sz w:val="24"/>
          <w:szCs w:val="24"/>
        </w:rPr>
      </w:pPr>
    </w:p>
    <w:p w14:paraId="5BDAA3F4" w14:textId="388E324C" w:rsidR="009C0206" w:rsidRPr="00885D92" w:rsidRDefault="009C0206" w:rsidP="009C0206">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 xml:space="preserve">The score will be based on </w:t>
      </w:r>
      <w:proofErr w:type="gramStart"/>
      <w:r w:rsidRPr="00885D92">
        <w:rPr>
          <w:rStyle w:val="InitialStyle"/>
          <w:rFonts w:ascii="Times New Roman" w:hAnsi="Times New Roman"/>
          <w:sz w:val="24"/>
          <w:szCs w:val="24"/>
        </w:rPr>
        <w:t>100</w:t>
      </w:r>
      <w:proofErr w:type="gramEnd"/>
      <w:r w:rsidRPr="00885D92">
        <w:rPr>
          <w:rStyle w:val="InitialStyle"/>
          <w:rFonts w:ascii="Times New Roman" w:hAnsi="Times New Roman"/>
          <w:sz w:val="24"/>
          <w:szCs w:val="24"/>
        </w:rPr>
        <w:t xml:space="preserve">- point scale and will measure the </w:t>
      </w:r>
      <w:r w:rsidR="00A96513" w:rsidRPr="00885D92">
        <w:rPr>
          <w:rStyle w:val="InitialStyle"/>
          <w:rFonts w:ascii="Times New Roman" w:hAnsi="Times New Roman"/>
          <w:sz w:val="24"/>
          <w:szCs w:val="24"/>
        </w:rPr>
        <w:t>degree</w:t>
      </w:r>
      <w:r w:rsidRPr="00885D92">
        <w:rPr>
          <w:rStyle w:val="InitialStyle"/>
          <w:rFonts w:ascii="Times New Roman" w:hAnsi="Times New Roman"/>
          <w:sz w:val="24"/>
          <w:szCs w:val="24"/>
        </w:rPr>
        <w:t xml:space="preserve"> to which each proposal meets the following criteria.</w:t>
      </w:r>
    </w:p>
    <w:p w14:paraId="4817C58B" w14:textId="6EBF1ACA" w:rsidR="009C0206" w:rsidRPr="00885D92" w:rsidRDefault="009C0206" w:rsidP="009C0206">
      <w:pPr>
        <w:pStyle w:val="Heading1"/>
        <w:numPr>
          <w:ilvl w:val="2"/>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 xml:space="preserve">Organizational </w:t>
      </w:r>
      <w:r w:rsidR="00A96513" w:rsidRPr="00885D92">
        <w:rPr>
          <w:rStyle w:val="InitialStyle"/>
          <w:rFonts w:ascii="Times New Roman" w:hAnsi="Times New Roman"/>
          <w:sz w:val="24"/>
          <w:szCs w:val="24"/>
        </w:rPr>
        <w:t>Qualifications and Experience – 25%</w:t>
      </w:r>
    </w:p>
    <w:p w14:paraId="4CA606B5" w14:textId="0806BD15" w:rsidR="00A96513" w:rsidRPr="00885D92" w:rsidRDefault="00A96513" w:rsidP="009C0206">
      <w:pPr>
        <w:pStyle w:val="Heading1"/>
        <w:numPr>
          <w:ilvl w:val="2"/>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Services Proposal – 45%</w:t>
      </w:r>
    </w:p>
    <w:p w14:paraId="3FC20A26" w14:textId="5861686E" w:rsidR="00A96513" w:rsidRPr="00885D92" w:rsidRDefault="00A96513" w:rsidP="009C0206">
      <w:pPr>
        <w:pStyle w:val="Heading1"/>
        <w:numPr>
          <w:ilvl w:val="2"/>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Cost Proposal – 30%</w:t>
      </w:r>
    </w:p>
    <w:p w14:paraId="10F3EA2C" w14:textId="77777777" w:rsidR="00A96513" w:rsidRPr="00885D92" w:rsidRDefault="00A96513" w:rsidP="00A96513">
      <w:pPr>
        <w:pStyle w:val="Heading1"/>
        <w:spacing w:before="0" w:after="0"/>
        <w:ind w:left="2520"/>
        <w:rPr>
          <w:rStyle w:val="InitialStyle"/>
          <w:rFonts w:ascii="Times New Roman" w:hAnsi="Times New Roman"/>
          <w:sz w:val="24"/>
          <w:szCs w:val="24"/>
        </w:rPr>
      </w:pPr>
    </w:p>
    <w:p w14:paraId="137DADB9" w14:textId="1D893262" w:rsidR="00A96513" w:rsidRPr="00885D92" w:rsidRDefault="00A96513" w:rsidP="00A96513">
      <w:pPr>
        <w:pStyle w:val="Heading1"/>
        <w:numPr>
          <w:ilvl w:val="0"/>
          <w:numId w:val="12"/>
        </w:numPr>
        <w:spacing w:before="0" w:after="0"/>
        <w:rPr>
          <w:rStyle w:val="InitialStyle"/>
          <w:rFonts w:ascii="Times New Roman" w:hAnsi="Times New Roman"/>
          <w:b/>
          <w:bCs/>
          <w:sz w:val="24"/>
          <w:szCs w:val="24"/>
        </w:rPr>
      </w:pPr>
      <w:r w:rsidRPr="00885D92">
        <w:rPr>
          <w:rStyle w:val="InitialStyle"/>
          <w:rFonts w:ascii="Times New Roman" w:hAnsi="Times New Roman"/>
          <w:b/>
          <w:bCs/>
          <w:sz w:val="24"/>
          <w:szCs w:val="24"/>
        </w:rPr>
        <w:t>Selection and Award</w:t>
      </w:r>
    </w:p>
    <w:p w14:paraId="5FD0E37F" w14:textId="77777777" w:rsidR="00A96513" w:rsidRPr="00885D92" w:rsidRDefault="00A96513" w:rsidP="00A96513">
      <w:pPr>
        <w:pStyle w:val="Heading1"/>
        <w:spacing w:before="0" w:after="0"/>
        <w:ind w:left="1080"/>
        <w:rPr>
          <w:rStyle w:val="InitialStyle"/>
          <w:rFonts w:ascii="Times New Roman" w:hAnsi="Times New Roman"/>
          <w:sz w:val="24"/>
          <w:szCs w:val="24"/>
        </w:rPr>
      </w:pPr>
    </w:p>
    <w:p w14:paraId="4CC30099" w14:textId="72467BFB" w:rsidR="00A96513" w:rsidRPr="00885D92" w:rsidRDefault="00A96513" w:rsidP="00A96513">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The final decision regarding the award will be made by MCCS.</w:t>
      </w:r>
    </w:p>
    <w:p w14:paraId="073460D1" w14:textId="72F84279" w:rsidR="00A96513" w:rsidRPr="00885D92" w:rsidRDefault="00A96513" w:rsidP="00A96513">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Notification of conditional award selection or non-selection will be made in writing by MCCS.</w:t>
      </w:r>
    </w:p>
    <w:p w14:paraId="5E8A546F" w14:textId="2DE07E5C" w:rsidR="00A96513" w:rsidRPr="00885D92" w:rsidRDefault="00A96513" w:rsidP="00A96513">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Issuance of the RPF in no way constitutes a commitment by MCCS to award a contract, to pay costs incurred in the preparation of a response to the RFP, to pay costs incurred in procuring or contracting for services, supplies, physical space, personnel or any other costs incurred by the Bidder.</w:t>
      </w:r>
    </w:p>
    <w:p w14:paraId="2C22424E" w14:textId="7EA8201C" w:rsidR="00A96513" w:rsidRPr="00885D92" w:rsidRDefault="00A96513" w:rsidP="00A96513">
      <w:pPr>
        <w:pStyle w:val="Heading1"/>
        <w:numPr>
          <w:ilvl w:val="1"/>
          <w:numId w:val="12"/>
        </w:numPr>
        <w:spacing w:before="0" w:after="0"/>
        <w:rPr>
          <w:rStyle w:val="InitialStyle"/>
          <w:rFonts w:ascii="Times New Roman" w:hAnsi="Times New Roman"/>
          <w:sz w:val="24"/>
          <w:szCs w:val="24"/>
        </w:rPr>
      </w:pPr>
      <w:r w:rsidRPr="00885D92">
        <w:rPr>
          <w:rStyle w:val="InitialStyle"/>
          <w:rFonts w:ascii="Times New Roman" w:hAnsi="Times New Roman"/>
          <w:sz w:val="24"/>
          <w:szCs w:val="24"/>
        </w:rPr>
        <w:t xml:space="preserve">MCCS reserves the right to reject </w:t>
      </w:r>
      <w:proofErr w:type="gramStart"/>
      <w:r w:rsidRPr="00885D92">
        <w:rPr>
          <w:rStyle w:val="InitialStyle"/>
          <w:rFonts w:ascii="Times New Roman" w:hAnsi="Times New Roman"/>
          <w:sz w:val="24"/>
          <w:szCs w:val="24"/>
        </w:rPr>
        <w:t>any and all</w:t>
      </w:r>
      <w:proofErr w:type="gramEnd"/>
      <w:r w:rsidRPr="00885D92">
        <w:rPr>
          <w:rStyle w:val="InitialStyle"/>
          <w:rFonts w:ascii="Times New Roman" w:hAnsi="Times New Roman"/>
          <w:sz w:val="24"/>
          <w:szCs w:val="24"/>
        </w:rPr>
        <w:t xml:space="preserve"> proposals or to </w:t>
      </w:r>
      <w:proofErr w:type="gramStart"/>
      <w:r w:rsidRPr="00885D92">
        <w:rPr>
          <w:rStyle w:val="InitialStyle"/>
          <w:rFonts w:ascii="Times New Roman" w:hAnsi="Times New Roman"/>
          <w:sz w:val="24"/>
          <w:szCs w:val="24"/>
        </w:rPr>
        <w:t>make</w:t>
      </w:r>
      <w:proofErr w:type="gramEnd"/>
      <w:r w:rsidRPr="00885D92">
        <w:rPr>
          <w:rStyle w:val="InitialStyle"/>
          <w:rFonts w:ascii="Times New Roman" w:hAnsi="Times New Roman"/>
          <w:sz w:val="24"/>
          <w:szCs w:val="24"/>
        </w:rPr>
        <w:t xml:space="preserve"> multiple awards. </w:t>
      </w:r>
    </w:p>
    <w:p w14:paraId="07EF9DD5" w14:textId="77777777" w:rsidR="00A96513" w:rsidRPr="00885D92" w:rsidRDefault="00A96513" w:rsidP="00A96513">
      <w:pPr>
        <w:pStyle w:val="Heading1"/>
        <w:spacing w:before="0" w:after="0"/>
        <w:ind w:left="1800"/>
        <w:rPr>
          <w:rStyle w:val="InitialStyle"/>
          <w:rFonts w:ascii="Times New Roman" w:hAnsi="Times New Roman"/>
          <w:sz w:val="24"/>
          <w:szCs w:val="24"/>
        </w:rPr>
      </w:pPr>
    </w:p>
    <w:p w14:paraId="6D6D9561" w14:textId="225BF306" w:rsidR="00A96513" w:rsidRPr="00885D92" w:rsidRDefault="00A96513" w:rsidP="00A96513">
      <w:pPr>
        <w:pStyle w:val="Heading1"/>
        <w:numPr>
          <w:ilvl w:val="0"/>
          <w:numId w:val="12"/>
        </w:numPr>
        <w:spacing w:before="0" w:after="0"/>
        <w:rPr>
          <w:rStyle w:val="InitialStyle"/>
          <w:rFonts w:ascii="Times New Roman" w:hAnsi="Times New Roman"/>
          <w:b/>
          <w:bCs/>
          <w:sz w:val="24"/>
          <w:szCs w:val="24"/>
        </w:rPr>
      </w:pPr>
      <w:r w:rsidRPr="00885D92">
        <w:rPr>
          <w:rStyle w:val="InitialStyle"/>
          <w:rFonts w:ascii="Times New Roman" w:hAnsi="Times New Roman"/>
          <w:b/>
          <w:bCs/>
          <w:sz w:val="24"/>
          <w:szCs w:val="24"/>
        </w:rPr>
        <w:t>Appeal of Contract Awards</w:t>
      </w:r>
    </w:p>
    <w:p w14:paraId="56695BD7" w14:textId="77777777" w:rsidR="00A96513" w:rsidRPr="00885D92" w:rsidRDefault="00A96513" w:rsidP="00A96513">
      <w:pPr>
        <w:pStyle w:val="Heading1"/>
        <w:spacing w:before="0" w:after="0"/>
        <w:ind w:left="1080"/>
        <w:rPr>
          <w:rStyle w:val="InitialStyle"/>
          <w:rFonts w:ascii="Times New Roman" w:hAnsi="Times New Roman"/>
          <w:sz w:val="24"/>
          <w:szCs w:val="24"/>
        </w:rPr>
      </w:pPr>
    </w:p>
    <w:p w14:paraId="20875AA0" w14:textId="39EFC0BE" w:rsidR="00A96513" w:rsidRPr="00885D92" w:rsidRDefault="00A96513" w:rsidP="00A96513">
      <w:pPr>
        <w:pStyle w:val="Heading1"/>
        <w:spacing w:before="0" w:after="0"/>
        <w:ind w:left="1080"/>
        <w:rPr>
          <w:rStyle w:val="InitialStyle"/>
          <w:rFonts w:ascii="Times New Roman" w:hAnsi="Times New Roman"/>
          <w:sz w:val="24"/>
          <w:szCs w:val="24"/>
        </w:rPr>
      </w:pPr>
      <w:r w:rsidRPr="00885D92">
        <w:rPr>
          <w:rStyle w:val="InitialStyle"/>
          <w:rFonts w:ascii="Times New Roman" w:hAnsi="Times New Roman"/>
          <w:sz w:val="24"/>
          <w:szCs w:val="24"/>
        </w:rPr>
        <w:t xml:space="preserve">Any person aggrieved by the award </w:t>
      </w:r>
      <w:proofErr w:type="gramStart"/>
      <w:r w:rsidRPr="00885D92">
        <w:rPr>
          <w:rStyle w:val="InitialStyle"/>
          <w:rFonts w:ascii="Times New Roman" w:hAnsi="Times New Roman"/>
          <w:sz w:val="24"/>
          <w:szCs w:val="24"/>
        </w:rPr>
        <w:t>decisions the results</w:t>
      </w:r>
      <w:proofErr w:type="gramEnd"/>
      <w:r w:rsidRPr="00885D92">
        <w:rPr>
          <w:rStyle w:val="InitialStyle"/>
          <w:rFonts w:ascii="Times New Roman" w:hAnsi="Times New Roman"/>
          <w:sz w:val="24"/>
          <w:szCs w:val="24"/>
        </w:rPr>
        <w:t xml:space="preserve"> from the RFP may appeal the decision to the RFP Coordinator. The appeal shall be in writing and filed within 15 calendars days of receipt of notification of conditional contract award. </w:t>
      </w:r>
    </w:p>
    <w:p w14:paraId="3EFF3B5F" w14:textId="77777777" w:rsidR="00C51169" w:rsidRPr="00885D92" w:rsidRDefault="00C51169" w:rsidP="00C51169">
      <w:pPr>
        <w:pStyle w:val="ListParagraph"/>
        <w:rPr>
          <w:rStyle w:val="InitialStyle"/>
          <w:sz w:val="24"/>
          <w:szCs w:val="24"/>
        </w:rPr>
      </w:pPr>
    </w:p>
    <w:p w14:paraId="53CB72C8" w14:textId="77777777" w:rsidR="00C51169" w:rsidRPr="00885D92" w:rsidRDefault="00C51169" w:rsidP="009C0206">
      <w:pPr>
        <w:pStyle w:val="Heading1"/>
        <w:spacing w:before="0" w:after="0"/>
        <w:rPr>
          <w:rStyle w:val="InitialStyle"/>
          <w:rFonts w:ascii="Times New Roman" w:hAnsi="Times New Roman"/>
          <w:sz w:val="24"/>
          <w:szCs w:val="24"/>
        </w:rPr>
      </w:pPr>
    </w:p>
    <w:p w14:paraId="05C1FC30" w14:textId="77777777" w:rsidR="00CB7217" w:rsidRPr="00885D92" w:rsidRDefault="00CB7217" w:rsidP="003B01C3"/>
    <w:p w14:paraId="7DF477BA" w14:textId="77777777" w:rsidR="00CB7217" w:rsidRPr="00885D92" w:rsidRDefault="00CB7217" w:rsidP="003B01C3"/>
    <w:p w14:paraId="26A226EA" w14:textId="77777777" w:rsidR="00B360F9" w:rsidRPr="00885D92" w:rsidRDefault="00B360F9" w:rsidP="003B01C3">
      <w:pPr>
        <w:widowControl/>
        <w:autoSpaceDE/>
        <w:autoSpaceDN/>
        <w:spacing w:after="200" w:line="276" w:lineRule="auto"/>
        <w:rPr>
          <w:rStyle w:val="InitialStyle"/>
          <w:b/>
          <w:sz w:val="24"/>
          <w:szCs w:val="24"/>
        </w:rPr>
      </w:pPr>
      <w:bookmarkStart w:id="30" w:name="_Toc367174750"/>
      <w:r w:rsidRPr="00885D92">
        <w:rPr>
          <w:rStyle w:val="InitialStyle"/>
          <w:b/>
          <w:sz w:val="24"/>
          <w:szCs w:val="24"/>
        </w:rPr>
        <w:br w:type="page"/>
      </w:r>
    </w:p>
    <w:p w14:paraId="35BB9ABA" w14:textId="0AB67906" w:rsidR="00EF2ED0" w:rsidRPr="00885D92" w:rsidRDefault="00EF2ED0" w:rsidP="003B01C3">
      <w:pPr>
        <w:pStyle w:val="Heading1"/>
        <w:spacing w:before="0" w:after="0"/>
        <w:rPr>
          <w:rStyle w:val="InitialStyle"/>
          <w:rFonts w:ascii="Times New Roman" w:hAnsi="Times New Roman"/>
          <w:b/>
          <w:sz w:val="24"/>
          <w:szCs w:val="24"/>
        </w:rPr>
      </w:pPr>
      <w:bookmarkStart w:id="31" w:name="_Toc398203756"/>
      <w:r w:rsidRPr="00885D92">
        <w:rPr>
          <w:rStyle w:val="InitialStyle"/>
          <w:rFonts w:ascii="Times New Roman" w:hAnsi="Times New Roman"/>
          <w:b/>
          <w:sz w:val="24"/>
          <w:szCs w:val="24"/>
        </w:rPr>
        <w:lastRenderedPageBreak/>
        <w:t>PART VI</w:t>
      </w:r>
      <w:r w:rsidRPr="00885D92">
        <w:rPr>
          <w:rStyle w:val="InitialStyle"/>
          <w:rFonts w:ascii="Times New Roman" w:hAnsi="Times New Roman"/>
          <w:b/>
          <w:sz w:val="24"/>
          <w:szCs w:val="24"/>
        </w:rPr>
        <w:tab/>
        <w:t>LIST OF RF</w:t>
      </w:r>
      <w:r w:rsidR="003A7BA0" w:rsidRPr="00885D92">
        <w:rPr>
          <w:rStyle w:val="InitialStyle"/>
          <w:rFonts w:ascii="Times New Roman" w:hAnsi="Times New Roman"/>
          <w:b/>
          <w:sz w:val="24"/>
          <w:szCs w:val="24"/>
        </w:rPr>
        <w:t>P</w:t>
      </w:r>
      <w:r w:rsidRPr="00885D92">
        <w:rPr>
          <w:rStyle w:val="InitialStyle"/>
          <w:rFonts w:ascii="Times New Roman" w:hAnsi="Times New Roman"/>
          <w:b/>
          <w:sz w:val="24"/>
          <w:szCs w:val="24"/>
        </w:rPr>
        <w:t xml:space="preserve"> APPENDICES AND RELATED DOCUMENTS</w:t>
      </w:r>
      <w:bookmarkEnd w:id="30"/>
      <w:bookmarkEnd w:id="31"/>
    </w:p>
    <w:p w14:paraId="792BA27D" w14:textId="122587B3" w:rsidR="00EF2ED0" w:rsidRPr="00885D92" w:rsidRDefault="00EF2ED0" w:rsidP="003B01C3">
      <w:pPr>
        <w:tabs>
          <w:tab w:val="left" w:pos="1440"/>
        </w:tabs>
        <w:rPr>
          <w:color w:val="0070C0"/>
          <w:sz w:val="24"/>
          <w:szCs w:val="24"/>
        </w:rPr>
      </w:pPr>
    </w:p>
    <w:p w14:paraId="44D39866" w14:textId="77777777" w:rsidR="00CC19DA" w:rsidRPr="00885D92" w:rsidRDefault="00CC19DA" w:rsidP="003B01C3">
      <w:pPr>
        <w:tabs>
          <w:tab w:val="left" w:pos="1440"/>
        </w:tabs>
        <w:rPr>
          <w:color w:val="0070C0"/>
          <w:sz w:val="24"/>
          <w:szCs w:val="24"/>
        </w:rPr>
      </w:pPr>
    </w:p>
    <w:p w14:paraId="754DA53C" w14:textId="08FC9DF1" w:rsidR="003A7BA0" w:rsidRPr="00885D92" w:rsidRDefault="003A7BA0" w:rsidP="00CC19DA">
      <w:pPr>
        <w:pStyle w:val="ListParagraph"/>
        <w:numPr>
          <w:ilvl w:val="0"/>
          <w:numId w:val="13"/>
        </w:numPr>
        <w:tabs>
          <w:tab w:val="left" w:pos="1440"/>
        </w:tabs>
        <w:ind w:left="720"/>
        <w:rPr>
          <w:sz w:val="24"/>
          <w:szCs w:val="24"/>
        </w:rPr>
      </w:pPr>
      <w:r w:rsidRPr="00885D92">
        <w:rPr>
          <w:sz w:val="24"/>
          <w:szCs w:val="24"/>
        </w:rPr>
        <w:t>Appendix A – Submitted Questions Form</w:t>
      </w:r>
    </w:p>
    <w:p w14:paraId="6E40A0DA" w14:textId="77777777" w:rsidR="003A7BA0" w:rsidRPr="00885D92" w:rsidRDefault="003A7BA0" w:rsidP="003A7BA0">
      <w:pPr>
        <w:pStyle w:val="ListParagraph"/>
        <w:tabs>
          <w:tab w:val="left" w:pos="1440"/>
        </w:tabs>
        <w:rPr>
          <w:sz w:val="24"/>
          <w:szCs w:val="24"/>
        </w:rPr>
      </w:pPr>
    </w:p>
    <w:p w14:paraId="655B770F" w14:textId="65E437BA" w:rsidR="00CC19DA" w:rsidRPr="00885D92" w:rsidRDefault="00520B9E" w:rsidP="00CC19DA">
      <w:pPr>
        <w:pStyle w:val="ListParagraph"/>
        <w:numPr>
          <w:ilvl w:val="0"/>
          <w:numId w:val="13"/>
        </w:numPr>
        <w:tabs>
          <w:tab w:val="left" w:pos="1440"/>
        </w:tabs>
        <w:ind w:left="720"/>
        <w:rPr>
          <w:sz w:val="24"/>
          <w:szCs w:val="24"/>
        </w:rPr>
      </w:pPr>
      <w:r w:rsidRPr="00885D92">
        <w:rPr>
          <w:sz w:val="24"/>
          <w:szCs w:val="24"/>
        </w:rPr>
        <w:t xml:space="preserve">Appendix </w:t>
      </w:r>
      <w:r w:rsidR="003A7BA0" w:rsidRPr="00885D92">
        <w:rPr>
          <w:sz w:val="24"/>
          <w:szCs w:val="24"/>
        </w:rPr>
        <w:t>B</w:t>
      </w:r>
      <w:r w:rsidR="00DC26F9" w:rsidRPr="00885D92">
        <w:rPr>
          <w:sz w:val="24"/>
          <w:szCs w:val="24"/>
        </w:rPr>
        <w:t xml:space="preserve"> –</w:t>
      </w:r>
      <w:r w:rsidR="00A16038" w:rsidRPr="00885D92">
        <w:rPr>
          <w:sz w:val="24"/>
          <w:szCs w:val="24"/>
        </w:rPr>
        <w:t xml:space="preserve"> </w:t>
      </w:r>
      <w:r w:rsidR="00DC26F9" w:rsidRPr="00885D92">
        <w:rPr>
          <w:sz w:val="24"/>
          <w:szCs w:val="24"/>
        </w:rPr>
        <w:t>Cover Page</w:t>
      </w:r>
      <w:bookmarkStart w:id="32" w:name="QuickMark"/>
      <w:bookmarkEnd w:id="32"/>
      <w:r w:rsidR="00A16038" w:rsidRPr="00885D92">
        <w:rPr>
          <w:sz w:val="24"/>
          <w:szCs w:val="24"/>
        </w:rPr>
        <w:t xml:space="preserve"> and Overview of Organization Template</w:t>
      </w:r>
    </w:p>
    <w:p w14:paraId="52F39C5A" w14:textId="77777777" w:rsidR="004A0807" w:rsidRPr="00885D92" w:rsidRDefault="004A0807" w:rsidP="004A0807">
      <w:pPr>
        <w:pStyle w:val="ListParagraph"/>
        <w:rPr>
          <w:sz w:val="24"/>
          <w:szCs w:val="24"/>
        </w:rPr>
      </w:pPr>
    </w:p>
    <w:p w14:paraId="3812C36F" w14:textId="24849091" w:rsidR="004A0807" w:rsidRPr="00885D92" w:rsidRDefault="004A0807" w:rsidP="00CC19DA">
      <w:pPr>
        <w:pStyle w:val="ListParagraph"/>
        <w:numPr>
          <w:ilvl w:val="0"/>
          <w:numId w:val="13"/>
        </w:numPr>
        <w:tabs>
          <w:tab w:val="left" w:pos="1440"/>
        </w:tabs>
        <w:ind w:left="720"/>
        <w:rPr>
          <w:sz w:val="24"/>
          <w:szCs w:val="24"/>
        </w:rPr>
      </w:pPr>
      <w:r w:rsidRPr="00885D92">
        <w:rPr>
          <w:sz w:val="24"/>
          <w:szCs w:val="24"/>
        </w:rPr>
        <w:t xml:space="preserve">Appendix C – </w:t>
      </w:r>
      <w:r w:rsidR="00A16038" w:rsidRPr="00885D92">
        <w:rPr>
          <w:sz w:val="24"/>
          <w:szCs w:val="24"/>
        </w:rPr>
        <w:t>Organizational Qualifications and Experience Template</w:t>
      </w:r>
    </w:p>
    <w:p w14:paraId="13ACC39F" w14:textId="77777777" w:rsidR="00E7034C" w:rsidRPr="00885D92" w:rsidRDefault="00E7034C" w:rsidP="00E7034C">
      <w:pPr>
        <w:pStyle w:val="ListParagraph"/>
        <w:rPr>
          <w:sz w:val="24"/>
          <w:szCs w:val="24"/>
        </w:rPr>
      </w:pPr>
    </w:p>
    <w:p w14:paraId="2EA05B2F" w14:textId="477AECE1" w:rsidR="00A16038" w:rsidRPr="00885D92" w:rsidRDefault="00E7034C" w:rsidP="00CC19DA">
      <w:pPr>
        <w:pStyle w:val="ListParagraph"/>
        <w:numPr>
          <w:ilvl w:val="0"/>
          <w:numId w:val="13"/>
        </w:numPr>
        <w:tabs>
          <w:tab w:val="left" w:pos="1440"/>
        </w:tabs>
        <w:ind w:left="720"/>
        <w:rPr>
          <w:sz w:val="24"/>
          <w:szCs w:val="24"/>
        </w:rPr>
      </w:pPr>
      <w:r w:rsidRPr="00885D92">
        <w:rPr>
          <w:sz w:val="24"/>
          <w:szCs w:val="24"/>
        </w:rPr>
        <w:t xml:space="preserve">Appendix D – </w:t>
      </w:r>
      <w:r w:rsidR="00A16038" w:rsidRPr="00885D92">
        <w:rPr>
          <w:sz w:val="24"/>
          <w:szCs w:val="24"/>
        </w:rPr>
        <w:t>Services Proposal Template</w:t>
      </w:r>
    </w:p>
    <w:p w14:paraId="58D6E3F4" w14:textId="77777777" w:rsidR="00A16038" w:rsidRPr="00885D92" w:rsidRDefault="00A16038" w:rsidP="00A16038">
      <w:pPr>
        <w:pStyle w:val="ListParagraph"/>
        <w:rPr>
          <w:sz w:val="24"/>
          <w:szCs w:val="24"/>
        </w:rPr>
      </w:pPr>
    </w:p>
    <w:p w14:paraId="4EAF1E25" w14:textId="4CF685CF" w:rsidR="00A16038" w:rsidRPr="00885D92" w:rsidRDefault="00A16038" w:rsidP="00CC19DA">
      <w:pPr>
        <w:pStyle w:val="ListParagraph"/>
        <w:numPr>
          <w:ilvl w:val="0"/>
          <w:numId w:val="13"/>
        </w:numPr>
        <w:tabs>
          <w:tab w:val="left" w:pos="1440"/>
        </w:tabs>
        <w:ind w:left="720"/>
        <w:rPr>
          <w:sz w:val="24"/>
          <w:szCs w:val="24"/>
        </w:rPr>
      </w:pPr>
      <w:r w:rsidRPr="00885D92">
        <w:rPr>
          <w:sz w:val="24"/>
          <w:szCs w:val="24"/>
        </w:rPr>
        <w:t>Appendix E – Cost Proposal Template</w:t>
      </w:r>
    </w:p>
    <w:p w14:paraId="51716B32" w14:textId="77777777" w:rsidR="00A16038" w:rsidRPr="00885D92" w:rsidRDefault="00A16038" w:rsidP="00A16038">
      <w:pPr>
        <w:pStyle w:val="ListParagraph"/>
        <w:rPr>
          <w:sz w:val="24"/>
          <w:szCs w:val="24"/>
        </w:rPr>
      </w:pPr>
    </w:p>
    <w:p w14:paraId="5805237A" w14:textId="5CDB4781" w:rsidR="00E7034C" w:rsidRPr="00885D92" w:rsidRDefault="00A16038" w:rsidP="00CC19DA">
      <w:pPr>
        <w:pStyle w:val="ListParagraph"/>
        <w:numPr>
          <w:ilvl w:val="0"/>
          <w:numId w:val="13"/>
        </w:numPr>
        <w:tabs>
          <w:tab w:val="left" w:pos="1440"/>
        </w:tabs>
        <w:ind w:left="720"/>
        <w:rPr>
          <w:sz w:val="24"/>
          <w:szCs w:val="24"/>
        </w:rPr>
      </w:pPr>
      <w:r w:rsidRPr="00885D92">
        <w:rPr>
          <w:sz w:val="24"/>
          <w:szCs w:val="24"/>
        </w:rPr>
        <w:t xml:space="preserve">Appendix F – </w:t>
      </w:r>
      <w:r w:rsidR="00E7034C" w:rsidRPr="00885D92">
        <w:rPr>
          <w:sz w:val="24"/>
          <w:szCs w:val="24"/>
        </w:rPr>
        <w:t xml:space="preserve">Notice to </w:t>
      </w:r>
      <w:r w:rsidR="000607C7" w:rsidRPr="00885D92">
        <w:rPr>
          <w:sz w:val="24"/>
          <w:szCs w:val="24"/>
        </w:rPr>
        <w:t xml:space="preserve">Vendors and </w:t>
      </w:r>
      <w:r w:rsidR="00E7034C" w:rsidRPr="00885D92">
        <w:rPr>
          <w:sz w:val="24"/>
          <w:szCs w:val="24"/>
        </w:rPr>
        <w:t>Bidders</w:t>
      </w:r>
    </w:p>
    <w:p w14:paraId="53A2379E" w14:textId="77777777" w:rsidR="003A7BA0" w:rsidRPr="00885D92" w:rsidRDefault="003A7BA0" w:rsidP="003A7BA0">
      <w:pPr>
        <w:pStyle w:val="ListParagraph"/>
        <w:rPr>
          <w:sz w:val="24"/>
          <w:szCs w:val="24"/>
        </w:rPr>
      </w:pPr>
    </w:p>
    <w:p w14:paraId="64466E66" w14:textId="7DA5A27C" w:rsidR="00D47410" w:rsidRPr="00885D92" w:rsidRDefault="00D47410" w:rsidP="00CC19DA">
      <w:pPr>
        <w:pStyle w:val="ListParagraph"/>
        <w:numPr>
          <w:ilvl w:val="0"/>
          <w:numId w:val="13"/>
        </w:numPr>
        <w:tabs>
          <w:tab w:val="left" w:pos="1440"/>
        </w:tabs>
        <w:ind w:left="720"/>
        <w:rPr>
          <w:sz w:val="24"/>
          <w:szCs w:val="24"/>
        </w:rPr>
      </w:pPr>
      <w:r w:rsidRPr="00885D92">
        <w:rPr>
          <w:sz w:val="24"/>
          <w:szCs w:val="24"/>
        </w:rPr>
        <w:br w:type="page"/>
      </w:r>
    </w:p>
    <w:p w14:paraId="7D063464" w14:textId="049F9077" w:rsidR="00196AA2" w:rsidRPr="00885D92" w:rsidRDefault="009353B6" w:rsidP="00D47410">
      <w:pPr>
        <w:tabs>
          <w:tab w:val="left" w:pos="1440"/>
        </w:tabs>
        <w:rPr>
          <w:b/>
          <w:bCs/>
          <w:sz w:val="24"/>
          <w:szCs w:val="24"/>
        </w:rPr>
      </w:pPr>
      <w:r w:rsidRPr="00885D92">
        <w:rPr>
          <w:b/>
          <w:bCs/>
          <w:sz w:val="24"/>
          <w:szCs w:val="24"/>
        </w:rPr>
        <w:lastRenderedPageBreak/>
        <w:t>APPENDIX</w:t>
      </w:r>
      <w:r w:rsidR="00196AA2" w:rsidRPr="00885D92">
        <w:rPr>
          <w:b/>
          <w:bCs/>
          <w:sz w:val="24"/>
          <w:szCs w:val="24"/>
        </w:rPr>
        <w:t xml:space="preserve"> A</w:t>
      </w:r>
    </w:p>
    <w:p w14:paraId="69B7EF90" w14:textId="77777777" w:rsidR="003A7BA0" w:rsidRPr="00885D92" w:rsidRDefault="003A7BA0" w:rsidP="003A7B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b/>
          <w:sz w:val="24"/>
          <w:szCs w:val="24"/>
        </w:rPr>
      </w:pPr>
    </w:p>
    <w:p w14:paraId="506E4A84" w14:textId="77777777" w:rsidR="003A7BA0" w:rsidRPr="00885D92" w:rsidRDefault="003A7BA0" w:rsidP="003A7BA0">
      <w:pPr>
        <w:pStyle w:val="DefaultText"/>
        <w:jc w:val="center"/>
        <w:rPr>
          <w:rStyle w:val="InitialStyle"/>
          <w:b/>
          <w:sz w:val="28"/>
          <w:szCs w:val="28"/>
        </w:rPr>
      </w:pPr>
      <w:r w:rsidRPr="00885D92">
        <w:rPr>
          <w:rStyle w:val="InitialStyle"/>
          <w:b/>
          <w:sz w:val="28"/>
          <w:szCs w:val="28"/>
        </w:rPr>
        <w:t>MAINE COMMUNITY COLLEGE SYSTEM</w:t>
      </w:r>
    </w:p>
    <w:p w14:paraId="322D96AD" w14:textId="77777777" w:rsidR="003A7BA0" w:rsidRPr="00885D92" w:rsidRDefault="003A7BA0" w:rsidP="003A7BA0">
      <w:pPr>
        <w:pStyle w:val="Heading2"/>
        <w:spacing w:before="0"/>
        <w:jc w:val="center"/>
        <w:rPr>
          <w:rStyle w:val="InitialStyle"/>
          <w:rFonts w:ascii="Times New Roman" w:hAnsi="Times New Roman" w:cs="Times New Roman"/>
          <w:color w:val="auto"/>
          <w:sz w:val="28"/>
          <w:szCs w:val="28"/>
        </w:rPr>
      </w:pPr>
      <w:r w:rsidRPr="00885D92">
        <w:rPr>
          <w:rStyle w:val="InitialStyle"/>
          <w:rFonts w:ascii="Times New Roman" w:hAnsi="Times New Roman" w:cs="Times New Roman"/>
          <w:color w:val="auto"/>
          <w:sz w:val="28"/>
          <w:szCs w:val="28"/>
        </w:rPr>
        <w:t>SUBMITTED QUESTIONS FORM</w:t>
      </w:r>
    </w:p>
    <w:p w14:paraId="19FA33D5" w14:textId="77777777" w:rsidR="003A7BA0" w:rsidRPr="00885D92" w:rsidRDefault="003A7BA0" w:rsidP="003A7BA0">
      <w:pPr>
        <w:pStyle w:val="DefaultText"/>
        <w:jc w:val="center"/>
        <w:rPr>
          <w:rStyle w:val="InitialStyle"/>
          <w:b/>
          <w:sz w:val="28"/>
          <w:szCs w:val="28"/>
        </w:rPr>
      </w:pPr>
    </w:p>
    <w:p w14:paraId="2EA322B6" w14:textId="77777777" w:rsidR="003A7BA0" w:rsidRPr="00885D92" w:rsidRDefault="003A7BA0" w:rsidP="003A7BA0">
      <w:pPr>
        <w:pStyle w:val="DefaultText"/>
        <w:jc w:val="center"/>
        <w:rPr>
          <w:rStyle w:val="InitialStyle"/>
          <w:b/>
          <w:sz w:val="28"/>
          <w:szCs w:val="28"/>
        </w:rPr>
      </w:pPr>
      <w:r w:rsidRPr="00885D92">
        <w:rPr>
          <w:rStyle w:val="InitialStyle"/>
          <w:b/>
          <w:sz w:val="28"/>
          <w:szCs w:val="28"/>
        </w:rPr>
        <w:t>Request for Proposal</w:t>
      </w:r>
    </w:p>
    <w:p w14:paraId="437759AA" w14:textId="68E40A91" w:rsidR="003A7BA0" w:rsidRPr="00885D92" w:rsidRDefault="00885D92" w:rsidP="003A7BA0">
      <w:pPr>
        <w:pStyle w:val="DefaultText"/>
        <w:jc w:val="center"/>
        <w:rPr>
          <w:rStyle w:val="InitialStyle"/>
          <w:b/>
          <w:sz w:val="28"/>
          <w:szCs w:val="28"/>
          <w:u w:val="single"/>
        </w:rPr>
      </w:pPr>
      <w:r w:rsidRPr="00885D92">
        <w:rPr>
          <w:rStyle w:val="InitialStyle"/>
          <w:b/>
          <w:bCs/>
          <w:sz w:val="28"/>
          <w:szCs w:val="28"/>
          <w:u w:val="single"/>
        </w:rPr>
        <w:t xml:space="preserve">Student Conduct Record Management System </w:t>
      </w:r>
    </w:p>
    <w:p w14:paraId="54B7956A" w14:textId="77777777" w:rsidR="003A7BA0" w:rsidRPr="00885D92" w:rsidRDefault="003A7BA0" w:rsidP="003A7BA0">
      <w:pPr>
        <w:pStyle w:val="DefaultText"/>
        <w:jc w:val="center"/>
        <w:rPr>
          <w:rStyle w:val="InitialStyle"/>
          <w:b/>
          <w:sz w:val="28"/>
          <w:szCs w:val="28"/>
          <w:u w:val="single"/>
        </w:rPr>
      </w:pPr>
    </w:p>
    <w:p w14:paraId="21EBE85D" w14:textId="77777777" w:rsidR="003A7BA0" w:rsidRPr="00885D92" w:rsidRDefault="003A7BA0" w:rsidP="003A7B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20" w:type="dxa"/>
        <w:tblBorders>
          <w:top w:val="double" w:sz="4" w:space="0" w:color="auto"/>
          <w:left w:val="double" w:sz="4" w:space="0" w:color="auto"/>
          <w:bottom w:val="double" w:sz="4" w:space="0" w:color="auto"/>
          <w:right w:val="double" w:sz="4" w:space="0" w:color="auto"/>
          <w:insideV w:val="single" w:sz="6" w:space="0" w:color="000000"/>
        </w:tblBorders>
        <w:tblLayout w:type="fixed"/>
        <w:tblCellMar>
          <w:left w:w="120" w:type="dxa"/>
          <w:right w:w="120" w:type="dxa"/>
        </w:tblCellMar>
        <w:tblLook w:val="00A0" w:firstRow="1" w:lastRow="0" w:firstColumn="1" w:lastColumn="0" w:noHBand="0" w:noVBand="0"/>
      </w:tblPr>
      <w:tblGrid>
        <w:gridCol w:w="3690"/>
        <w:gridCol w:w="6750"/>
      </w:tblGrid>
      <w:tr w:rsidR="003A7BA0" w:rsidRPr="00885D92" w14:paraId="45E32425" w14:textId="77777777" w:rsidTr="00251CA1">
        <w:trPr>
          <w:cantSplit/>
          <w:trHeight w:val="438"/>
        </w:trPr>
        <w:tc>
          <w:tcPr>
            <w:tcW w:w="3690" w:type="dxa"/>
            <w:tcBorders>
              <w:top w:val="double" w:sz="4" w:space="0" w:color="auto"/>
              <w:bottom w:val="double" w:sz="4" w:space="0" w:color="auto"/>
            </w:tcBorders>
            <w:shd w:val="clear" w:color="auto" w:fill="EAF1DD" w:themeFill="accent3" w:themeFillTint="33"/>
            <w:vAlign w:val="center"/>
          </w:tcPr>
          <w:p w14:paraId="723DFDFD" w14:textId="77777777" w:rsidR="003A7BA0" w:rsidRPr="00885D92" w:rsidRDefault="003A7BA0" w:rsidP="00251CA1">
            <w:pPr>
              <w:rPr>
                <w:b/>
                <w:sz w:val="24"/>
                <w:szCs w:val="24"/>
              </w:rPr>
            </w:pPr>
            <w:r w:rsidRPr="00885D92">
              <w:rPr>
                <w:b/>
                <w:sz w:val="24"/>
                <w:szCs w:val="24"/>
              </w:rPr>
              <w:t>Organization/Responder’s Name:</w:t>
            </w:r>
          </w:p>
        </w:tc>
        <w:tc>
          <w:tcPr>
            <w:tcW w:w="6750" w:type="dxa"/>
            <w:vAlign w:val="center"/>
          </w:tcPr>
          <w:p w14:paraId="4F45DAAE" w14:textId="77777777" w:rsidR="003A7BA0" w:rsidRPr="00885D92" w:rsidRDefault="003A7BA0" w:rsidP="00251CA1">
            <w:pPr>
              <w:rPr>
                <w:b/>
                <w:sz w:val="24"/>
                <w:szCs w:val="24"/>
              </w:rPr>
            </w:pPr>
          </w:p>
        </w:tc>
      </w:tr>
    </w:tbl>
    <w:p w14:paraId="35EE7E9A" w14:textId="77777777" w:rsidR="003A7BA0" w:rsidRPr="00885D92" w:rsidRDefault="003A7BA0" w:rsidP="003A7BA0">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bl>
      <w:tblPr>
        <w:tblW w:w="1044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2430"/>
        <w:gridCol w:w="8010"/>
      </w:tblGrid>
      <w:tr w:rsidR="003A7BA0" w:rsidRPr="00885D92" w14:paraId="73181866" w14:textId="77777777" w:rsidTr="00251CA1">
        <w:trPr>
          <w:trHeight w:val="348"/>
        </w:trPr>
        <w:tc>
          <w:tcPr>
            <w:tcW w:w="2430" w:type="dxa"/>
            <w:tcBorders>
              <w:top w:val="double" w:sz="4" w:space="0" w:color="auto"/>
              <w:bottom w:val="double" w:sz="4" w:space="0" w:color="auto"/>
            </w:tcBorders>
            <w:shd w:val="clear" w:color="auto" w:fill="EAF1DD" w:themeFill="accent3" w:themeFillTint="33"/>
            <w:vAlign w:val="center"/>
          </w:tcPr>
          <w:p w14:paraId="197BA7A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885D92">
              <w:rPr>
                <w:b/>
                <w:sz w:val="24"/>
                <w:szCs w:val="24"/>
              </w:rPr>
              <w:t>RFP Section &amp; Page Number</w:t>
            </w:r>
          </w:p>
        </w:tc>
        <w:tc>
          <w:tcPr>
            <w:tcW w:w="8010" w:type="dxa"/>
            <w:tcBorders>
              <w:top w:val="double" w:sz="4" w:space="0" w:color="auto"/>
              <w:bottom w:val="double" w:sz="4" w:space="0" w:color="auto"/>
            </w:tcBorders>
            <w:shd w:val="clear" w:color="auto" w:fill="EAF1DD" w:themeFill="accent3" w:themeFillTint="33"/>
            <w:vAlign w:val="center"/>
          </w:tcPr>
          <w:p w14:paraId="37DB4CA5"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b/>
                <w:sz w:val="24"/>
                <w:szCs w:val="24"/>
              </w:rPr>
            </w:pPr>
            <w:r w:rsidRPr="00885D92">
              <w:rPr>
                <w:b/>
                <w:sz w:val="24"/>
                <w:szCs w:val="24"/>
              </w:rPr>
              <w:t>Question</w:t>
            </w:r>
          </w:p>
        </w:tc>
      </w:tr>
      <w:tr w:rsidR="003A7BA0" w:rsidRPr="00885D92" w14:paraId="37D66B0F" w14:textId="77777777" w:rsidTr="00251CA1">
        <w:tc>
          <w:tcPr>
            <w:tcW w:w="2430" w:type="dxa"/>
            <w:tcBorders>
              <w:top w:val="double" w:sz="4" w:space="0" w:color="auto"/>
            </w:tcBorders>
            <w:shd w:val="clear" w:color="auto" w:fill="auto"/>
            <w:vAlign w:val="center"/>
          </w:tcPr>
          <w:p w14:paraId="7E6D05AD"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tcBorders>
              <w:top w:val="double" w:sz="4" w:space="0" w:color="auto"/>
            </w:tcBorders>
            <w:shd w:val="clear" w:color="auto" w:fill="auto"/>
            <w:vAlign w:val="center"/>
          </w:tcPr>
          <w:p w14:paraId="377FAB2B"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522E0187" w14:textId="77777777" w:rsidTr="00251CA1">
        <w:tc>
          <w:tcPr>
            <w:tcW w:w="2430" w:type="dxa"/>
            <w:shd w:val="clear" w:color="auto" w:fill="auto"/>
            <w:vAlign w:val="center"/>
          </w:tcPr>
          <w:p w14:paraId="37D60181"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80490A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06374F02" w14:textId="77777777" w:rsidTr="00251CA1">
        <w:tc>
          <w:tcPr>
            <w:tcW w:w="2430" w:type="dxa"/>
            <w:shd w:val="clear" w:color="auto" w:fill="auto"/>
            <w:vAlign w:val="center"/>
          </w:tcPr>
          <w:p w14:paraId="49FD6DFC"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1A714380"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1176C419" w14:textId="77777777" w:rsidTr="00251CA1">
        <w:tc>
          <w:tcPr>
            <w:tcW w:w="2430" w:type="dxa"/>
            <w:shd w:val="clear" w:color="auto" w:fill="auto"/>
            <w:vAlign w:val="center"/>
          </w:tcPr>
          <w:p w14:paraId="12DEBA79"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5A4770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51396612" w14:textId="77777777" w:rsidTr="00251CA1">
        <w:tc>
          <w:tcPr>
            <w:tcW w:w="2430" w:type="dxa"/>
            <w:shd w:val="clear" w:color="auto" w:fill="auto"/>
            <w:vAlign w:val="center"/>
          </w:tcPr>
          <w:p w14:paraId="144DBF49"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5B022F3"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07946A85" w14:textId="77777777" w:rsidTr="00251CA1">
        <w:tc>
          <w:tcPr>
            <w:tcW w:w="2430" w:type="dxa"/>
            <w:shd w:val="clear" w:color="auto" w:fill="auto"/>
            <w:vAlign w:val="center"/>
          </w:tcPr>
          <w:p w14:paraId="220D974F"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E72723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57E065A4" w14:textId="77777777" w:rsidTr="00251CA1">
        <w:tc>
          <w:tcPr>
            <w:tcW w:w="2430" w:type="dxa"/>
            <w:shd w:val="clear" w:color="auto" w:fill="auto"/>
            <w:vAlign w:val="center"/>
          </w:tcPr>
          <w:p w14:paraId="63C72F2E"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B69E0C2"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44F94F9C" w14:textId="77777777" w:rsidTr="00251CA1">
        <w:tc>
          <w:tcPr>
            <w:tcW w:w="2430" w:type="dxa"/>
            <w:shd w:val="clear" w:color="auto" w:fill="auto"/>
            <w:vAlign w:val="center"/>
          </w:tcPr>
          <w:p w14:paraId="56A8257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0BB1F464"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7A9D4344" w14:textId="77777777" w:rsidTr="00251CA1">
        <w:tc>
          <w:tcPr>
            <w:tcW w:w="2430" w:type="dxa"/>
            <w:shd w:val="clear" w:color="auto" w:fill="auto"/>
            <w:vAlign w:val="center"/>
          </w:tcPr>
          <w:p w14:paraId="2B6FDEC0"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DC145BC"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41C26EA9" w14:textId="77777777" w:rsidTr="00251CA1">
        <w:tc>
          <w:tcPr>
            <w:tcW w:w="2430" w:type="dxa"/>
            <w:shd w:val="clear" w:color="auto" w:fill="auto"/>
            <w:vAlign w:val="center"/>
          </w:tcPr>
          <w:p w14:paraId="7E2A7F3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F5F3008"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69D0FD35" w14:textId="77777777" w:rsidTr="00251CA1">
        <w:tc>
          <w:tcPr>
            <w:tcW w:w="2430" w:type="dxa"/>
            <w:shd w:val="clear" w:color="auto" w:fill="auto"/>
            <w:vAlign w:val="center"/>
          </w:tcPr>
          <w:p w14:paraId="5B1C155F"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5F6CBE64"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3D2A49DC" w14:textId="77777777" w:rsidTr="00251CA1">
        <w:tc>
          <w:tcPr>
            <w:tcW w:w="2430" w:type="dxa"/>
            <w:shd w:val="clear" w:color="auto" w:fill="auto"/>
            <w:vAlign w:val="center"/>
          </w:tcPr>
          <w:p w14:paraId="118ED643"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2FBE936B"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61317C8F" w14:textId="77777777" w:rsidTr="00251CA1">
        <w:tc>
          <w:tcPr>
            <w:tcW w:w="2430" w:type="dxa"/>
            <w:shd w:val="clear" w:color="auto" w:fill="auto"/>
            <w:vAlign w:val="center"/>
          </w:tcPr>
          <w:p w14:paraId="1A605C88"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DCA9E8D"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271C6F1C" w14:textId="77777777" w:rsidTr="00251CA1">
        <w:tc>
          <w:tcPr>
            <w:tcW w:w="2430" w:type="dxa"/>
            <w:shd w:val="clear" w:color="auto" w:fill="auto"/>
            <w:vAlign w:val="center"/>
          </w:tcPr>
          <w:p w14:paraId="4284652C"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6C2A200C"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67A4EB32" w14:textId="77777777" w:rsidTr="00251CA1">
        <w:tc>
          <w:tcPr>
            <w:tcW w:w="2430" w:type="dxa"/>
            <w:shd w:val="clear" w:color="auto" w:fill="auto"/>
            <w:vAlign w:val="center"/>
          </w:tcPr>
          <w:p w14:paraId="08DF5DAA"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C190A1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4C0CD45B" w14:textId="77777777" w:rsidTr="00251CA1">
        <w:tc>
          <w:tcPr>
            <w:tcW w:w="2430" w:type="dxa"/>
            <w:shd w:val="clear" w:color="auto" w:fill="auto"/>
            <w:vAlign w:val="center"/>
          </w:tcPr>
          <w:p w14:paraId="3CDFCB16"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707ED060"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r w:rsidR="003A7BA0" w:rsidRPr="00885D92" w14:paraId="5FDF91BF" w14:textId="77777777" w:rsidTr="00251CA1">
        <w:tc>
          <w:tcPr>
            <w:tcW w:w="2430" w:type="dxa"/>
            <w:shd w:val="clear" w:color="auto" w:fill="auto"/>
            <w:vAlign w:val="center"/>
          </w:tcPr>
          <w:p w14:paraId="233B8D0A"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c>
          <w:tcPr>
            <w:tcW w:w="8010" w:type="dxa"/>
            <w:shd w:val="clear" w:color="auto" w:fill="auto"/>
            <w:vAlign w:val="center"/>
          </w:tcPr>
          <w:p w14:paraId="3E9E7447" w14:textId="77777777" w:rsidR="003A7BA0" w:rsidRPr="00885D92" w:rsidRDefault="003A7BA0" w:rsidP="00251CA1">
            <w:pPr>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p>
        </w:tc>
      </w:tr>
    </w:tbl>
    <w:p w14:paraId="1EE730F1" w14:textId="77777777" w:rsidR="003A7BA0" w:rsidRPr="00885D92" w:rsidRDefault="003A7BA0" w:rsidP="003A7BA0">
      <w:pPr>
        <w:widowControl/>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left="360"/>
        <w:rPr>
          <w:i/>
          <w:sz w:val="24"/>
          <w:szCs w:val="24"/>
        </w:rPr>
      </w:pPr>
    </w:p>
    <w:p w14:paraId="264D5E40" w14:textId="431E680F" w:rsidR="003A7BA0" w:rsidRPr="00885D92" w:rsidRDefault="003A7BA0" w:rsidP="003A7BA0">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ind w:right="-360"/>
        <w:rPr>
          <w:i/>
          <w:sz w:val="24"/>
          <w:szCs w:val="24"/>
        </w:rPr>
      </w:pPr>
      <w:r w:rsidRPr="00885D92">
        <w:rPr>
          <w:i/>
          <w:sz w:val="24"/>
          <w:szCs w:val="24"/>
        </w:rPr>
        <w:t>* If a question is not related to any section of the RFP, state “N/A” under “RFP Section &amp; Page Number”.</w:t>
      </w:r>
    </w:p>
    <w:p w14:paraId="012588C8" w14:textId="77777777" w:rsidR="003A7BA0" w:rsidRPr="00885D92" w:rsidRDefault="003A7BA0" w:rsidP="003A7BA0">
      <w:pPr>
        <w:widowControl/>
        <w:tabs>
          <w:tab w:val="left" w:pos="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sz w:val="24"/>
          <w:szCs w:val="24"/>
        </w:rPr>
      </w:pPr>
      <w:r w:rsidRPr="00885D92">
        <w:rPr>
          <w:i/>
          <w:sz w:val="24"/>
          <w:szCs w:val="24"/>
        </w:rPr>
        <w:t>** Add additional columns, if necessary.</w:t>
      </w:r>
    </w:p>
    <w:p w14:paraId="17FD17BB" w14:textId="77777777" w:rsidR="003A7BA0" w:rsidRPr="00885D92" w:rsidRDefault="003A7BA0" w:rsidP="003A7BA0">
      <w:pPr>
        <w:tabs>
          <w:tab w:val="left" w:pos="1440"/>
        </w:tabs>
        <w:rPr>
          <w:color w:val="0070C0"/>
          <w:sz w:val="24"/>
          <w:szCs w:val="24"/>
        </w:rPr>
      </w:pPr>
    </w:p>
    <w:p w14:paraId="638427D1" w14:textId="77777777" w:rsidR="003A7BA0" w:rsidRPr="00885D92" w:rsidRDefault="003A7BA0" w:rsidP="003A7BA0">
      <w:pPr>
        <w:widowControl/>
        <w:autoSpaceDE/>
        <w:autoSpaceDN/>
        <w:spacing w:after="200" w:line="276" w:lineRule="auto"/>
        <w:rPr>
          <w:color w:val="0070C0"/>
          <w:sz w:val="24"/>
          <w:szCs w:val="24"/>
        </w:rPr>
      </w:pPr>
    </w:p>
    <w:p w14:paraId="485B2F87" w14:textId="77777777" w:rsidR="003A7BA0" w:rsidRPr="00885D92" w:rsidRDefault="003A7BA0" w:rsidP="003A7BA0">
      <w:pPr>
        <w:pStyle w:val="DefaultText"/>
        <w:jc w:val="center"/>
      </w:pPr>
      <w:r w:rsidRPr="00885D92">
        <w:br w:type="page"/>
      </w:r>
    </w:p>
    <w:p w14:paraId="55F9F5D4" w14:textId="28B7BF23" w:rsidR="003A7BA0" w:rsidRPr="00885D92" w:rsidRDefault="003A7BA0" w:rsidP="003A7BA0">
      <w:pPr>
        <w:pStyle w:val="DefaultText"/>
        <w:rPr>
          <w:rStyle w:val="InitialStyle"/>
          <w:b/>
        </w:rPr>
      </w:pPr>
      <w:r w:rsidRPr="00885D92">
        <w:rPr>
          <w:rStyle w:val="InitialStyle"/>
          <w:b/>
        </w:rPr>
        <w:lastRenderedPageBreak/>
        <w:t>APPENDIX B</w:t>
      </w:r>
    </w:p>
    <w:p w14:paraId="72076E90" w14:textId="77777777" w:rsidR="003A7BA0" w:rsidRPr="00885D92" w:rsidRDefault="003A7BA0" w:rsidP="003A7BA0">
      <w:pPr>
        <w:pStyle w:val="DefaultText"/>
        <w:jc w:val="center"/>
        <w:rPr>
          <w:rStyle w:val="InitialStyle"/>
          <w:b/>
          <w:sz w:val="28"/>
          <w:szCs w:val="28"/>
        </w:rPr>
      </w:pPr>
    </w:p>
    <w:p w14:paraId="298D0085" w14:textId="7158AD90" w:rsidR="003A7BA0" w:rsidRPr="00885D92" w:rsidRDefault="003A7BA0" w:rsidP="003A7BA0">
      <w:pPr>
        <w:pStyle w:val="DefaultText"/>
        <w:jc w:val="center"/>
        <w:rPr>
          <w:rStyle w:val="InitialStyle"/>
          <w:b/>
          <w:sz w:val="28"/>
          <w:szCs w:val="28"/>
        </w:rPr>
      </w:pPr>
      <w:r w:rsidRPr="00885D92">
        <w:rPr>
          <w:rStyle w:val="InitialStyle"/>
          <w:b/>
          <w:sz w:val="28"/>
          <w:szCs w:val="28"/>
        </w:rPr>
        <w:t>MAINE COMMUNITY COLLEGE SYSTEM</w:t>
      </w:r>
    </w:p>
    <w:p w14:paraId="2159C5AF" w14:textId="554C2BCC" w:rsidR="003A7BA0" w:rsidRPr="00885D92" w:rsidRDefault="003A7BA0" w:rsidP="003A7BA0">
      <w:pPr>
        <w:pStyle w:val="Heading2"/>
        <w:spacing w:before="0"/>
        <w:jc w:val="center"/>
        <w:rPr>
          <w:rStyle w:val="InitialStyle"/>
          <w:rFonts w:ascii="Times New Roman" w:hAnsi="Times New Roman" w:cs="Times New Roman"/>
          <w:color w:val="auto"/>
          <w:sz w:val="28"/>
          <w:szCs w:val="28"/>
        </w:rPr>
      </w:pPr>
      <w:r w:rsidRPr="00885D92">
        <w:rPr>
          <w:rStyle w:val="InitialStyle"/>
          <w:rFonts w:ascii="Times New Roman" w:hAnsi="Times New Roman" w:cs="Times New Roman"/>
          <w:color w:val="auto"/>
          <w:sz w:val="28"/>
          <w:szCs w:val="28"/>
        </w:rPr>
        <w:t>COVER PAGE</w:t>
      </w:r>
      <w:r w:rsidR="00A16038" w:rsidRPr="00885D92">
        <w:rPr>
          <w:rStyle w:val="InitialStyle"/>
          <w:rFonts w:ascii="Times New Roman" w:hAnsi="Times New Roman" w:cs="Times New Roman"/>
          <w:color w:val="auto"/>
          <w:sz w:val="28"/>
          <w:szCs w:val="28"/>
        </w:rPr>
        <w:t xml:space="preserve"> AND OVERVIEW OF ORGANIZATION</w:t>
      </w:r>
    </w:p>
    <w:p w14:paraId="0C019C79" w14:textId="77777777" w:rsidR="003A7BA0" w:rsidRPr="00885D92" w:rsidRDefault="003A7BA0" w:rsidP="003A7BA0"/>
    <w:p w14:paraId="34DC95E4" w14:textId="77777777" w:rsidR="003A7BA0" w:rsidRPr="00885D92" w:rsidRDefault="003A7BA0" w:rsidP="003A7BA0">
      <w:pPr>
        <w:pStyle w:val="DefaultText"/>
        <w:jc w:val="center"/>
        <w:rPr>
          <w:rStyle w:val="InitialStyle"/>
          <w:b/>
          <w:sz w:val="28"/>
          <w:szCs w:val="28"/>
        </w:rPr>
      </w:pPr>
      <w:r w:rsidRPr="00885D92">
        <w:rPr>
          <w:rStyle w:val="InitialStyle"/>
          <w:b/>
          <w:sz w:val="28"/>
          <w:szCs w:val="28"/>
        </w:rPr>
        <w:t>Request for Proposals</w:t>
      </w:r>
    </w:p>
    <w:p w14:paraId="486BF137" w14:textId="77777777" w:rsidR="00885D92" w:rsidRPr="00885D92" w:rsidRDefault="00885D92" w:rsidP="00885D92">
      <w:pPr>
        <w:pStyle w:val="DefaultText"/>
        <w:jc w:val="center"/>
        <w:rPr>
          <w:rStyle w:val="InitialStyle"/>
          <w:b/>
          <w:sz w:val="28"/>
          <w:szCs w:val="28"/>
          <w:u w:val="single"/>
        </w:rPr>
      </w:pPr>
      <w:r w:rsidRPr="00885D92">
        <w:rPr>
          <w:rStyle w:val="InitialStyle"/>
          <w:b/>
          <w:bCs/>
          <w:sz w:val="28"/>
          <w:szCs w:val="28"/>
          <w:u w:val="single"/>
        </w:rPr>
        <w:t xml:space="preserve">Student Conduct Record Management System </w:t>
      </w:r>
    </w:p>
    <w:p w14:paraId="786D0C2D" w14:textId="77777777" w:rsidR="003A7BA0" w:rsidRPr="00885D92" w:rsidRDefault="003A7BA0" w:rsidP="003A7BA0">
      <w:pPr>
        <w:pStyle w:val="DefaultText"/>
        <w:jc w:val="center"/>
        <w:rPr>
          <w:rStyle w:val="InitialStyle"/>
          <w:sz w:val="28"/>
          <w:szCs w:val="28"/>
        </w:rPr>
      </w:pPr>
    </w:p>
    <w:p w14:paraId="0A790220" w14:textId="77777777" w:rsidR="003A7BA0" w:rsidRPr="00885D92" w:rsidRDefault="003A7BA0" w:rsidP="003A7BA0">
      <w:pPr>
        <w:pStyle w:val="DefaultText"/>
        <w:jc w:val="center"/>
        <w:rPr>
          <w:rStyle w:val="InitialStyle"/>
          <w:sz w:val="28"/>
          <w:szCs w:val="28"/>
        </w:rPr>
      </w:pPr>
    </w:p>
    <w:p w14:paraId="5F534F21" w14:textId="77777777" w:rsidR="003A7BA0" w:rsidRPr="00885D92" w:rsidRDefault="003A7BA0" w:rsidP="003A7BA0">
      <w:pPr>
        <w:pStyle w:val="DefaultText"/>
        <w:jc w:val="center"/>
        <w:rPr>
          <w:rStyle w:val="InitialStyle"/>
          <w:sz w:val="28"/>
          <w:szCs w:val="28"/>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080"/>
        <w:gridCol w:w="810"/>
        <w:gridCol w:w="2070"/>
        <w:gridCol w:w="810"/>
        <w:gridCol w:w="1890"/>
        <w:gridCol w:w="3507"/>
      </w:tblGrid>
      <w:tr w:rsidR="003A7BA0" w:rsidRPr="00885D92" w14:paraId="497BC4B9" w14:textId="77777777" w:rsidTr="00251CA1">
        <w:trPr>
          <w:cantSplit/>
          <w:trHeight w:val="429"/>
        </w:trPr>
        <w:tc>
          <w:tcPr>
            <w:tcW w:w="3960" w:type="dxa"/>
            <w:gridSpan w:val="3"/>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1A0F8619" w14:textId="77777777" w:rsidR="003A7BA0" w:rsidRPr="00885D92" w:rsidRDefault="003A7BA0" w:rsidP="00251CA1">
            <w:pPr>
              <w:pStyle w:val="DefaultText"/>
              <w:rPr>
                <w:rStyle w:val="InitialStyle"/>
                <w:b/>
              </w:rPr>
            </w:pPr>
            <w:r w:rsidRPr="00885D92">
              <w:rPr>
                <w:rStyle w:val="InitialStyle"/>
                <w:b/>
              </w:rPr>
              <w:t>Lead Point of Contact - Name/Title:</w:t>
            </w:r>
          </w:p>
        </w:tc>
        <w:tc>
          <w:tcPr>
            <w:tcW w:w="6207" w:type="dxa"/>
            <w:gridSpan w:val="3"/>
            <w:tcBorders>
              <w:top w:val="double" w:sz="4" w:space="0" w:color="auto"/>
              <w:left w:val="single" w:sz="4" w:space="0" w:color="auto"/>
              <w:bottom w:val="single" w:sz="4" w:space="0" w:color="auto"/>
              <w:right w:val="double" w:sz="4" w:space="0" w:color="auto"/>
            </w:tcBorders>
            <w:vAlign w:val="center"/>
          </w:tcPr>
          <w:p w14:paraId="60983024" w14:textId="77777777" w:rsidR="003A7BA0" w:rsidRPr="00885D92" w:rsidRDefault="003A7BA0" w:rsidP="00251CA1">
            <w:pPr>
              <w:pStyle w:val="DefaultText"/>
              <w:rPr>
                <w:rStyle w:val="InitialStyle"/>
              </w:rPr>
            </w:pPr>
          </w:p>
        </w:tc>
      </w:tr>
      <w:tr w:rsidR="003A7BA0" w:rsidRPr="00885D92" w14:paraId="55AF6932" w14:textId="77777777" w:rsidTr="00251CA1">
        <w:trPr>
          <w:cantSplit/>
          <w:trHeight w:val="449"/>
        </w:trPr>
        <w:tc>
          <w:tcPr>
            <w:tcW w:w="3960" w:type="dxa"/>
            <w:gridSpan w:val="3"/>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2C36B969" w14:textId="77777777" w:rsidR="003A7BA0" w:rsidRPr="00885D92" w:rsidRDefault="003A7BA0" w:rsidP="00251CA1">
            <w:pPr>
              <w:rPr>
                <w:rStyle w:val="InitialStyle"/>
                <w:b/>
                <w:sz w:val="24"/>
                <w:szCs w:val="24"/>
              </w:rPr>
            </w:pPr>
            <w:r w:rsidRPr="00885D92">
              <w:rPr>
                <w:rStyle w:val="InitialStyle"/>
                <w:b/>
                <w:sz w:val="24"/>
                <w:szCs w:val="24"/>
              </w:rPr>
              <w:t>Organization Name (if applicable):</w:t>
            </w:r>
          </w:p>
        </w:tc>
        <w:tc>
          <w:tcPr>
            <w:tcW w:w="6207" w:type="dxa"/>
            <w:gridSpan w:val="3"/>
            <w:tcBorders>
              <w:top w:val="single" w:sz="4" w:space="0" w:color="auto"/>
              <w:left w:val="single" w:sz="4" w:space="0" w:color="auto"/>
              <w:bottom w:val="single" w:sz="4" w:space="0" w:color="auto"/>
              <w:right w:val="double" w:sz="4" w:space="0" w:color="auto"/>
            </w:tcBorders>
            <w:vAlign w:val="center"/>
          </w:tcPr>
          <w:p w14:paraId="4A73C091" w14:textId="77777777" w:rsidR="003A7BA0" w:rsidRPr="00885D92" w:rsidRDefault="003A7BA0" w:rsidP="00251CA1">
            <w:pPr>
              <w:rPr>
                <w:rStyle w:val="InitialStyle"/>
                <w:sz w:val="24"/>
                <w:szCs w:val="24"/>
              </w:rPr>
            </w:pPr>
          </w:p>
        </w:tc>
      </w:tr>
      <w:tr w:rsidR="003A7BA0" w:rsidRPr="00885D92" w14:paraId="76B64562" w14:textId="77777777" w:rsidTr="00251CA1">
        <w:trPr>
          <w:cantSplit/>
          <w:trHeight w:val="440"/>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56379EE" w14:textId="77777777" w:rsidR="003A7BA0" w:rsidRPr="00885D92" w:rsidRDefault="003A7BA0" w:rsidP="00251CA1">
            <w:pPr>
              <w:pStyle w:val="DefaultText"/>
              <w:rPr>
                <w:rStyle w:val="InitialStyle"/>
                <w:b/>
              </w:rPr>
            </w:pPr>
            <w:r w:rsidRPr="00885D92">
              <w:rPr>
                <w:rStyle w:val="InitialStyle"/>
                <w:b/>
              </w:rPr>
              <w:t>Tel: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14498657" w14:textId="77777777" w:rsidR="003A7BA0" w:rsidRPr="00885D92" w:rsidRDefault="003A7BA0" w:rsidP="00251CA1">
            <w:pPr>
              <w:pStyle w:val="DefaultText"/>
              <w:rPr>
                <w:rStyle w:val="InitialStyle"/>
              </w:rPr>
            </w:pPr>
          </w:p>
        </w:tc>
        <w:tc>
          <w:tcPr>
            <w:tcW w:w="81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63B37A24" w14:textId="77777777" w:rsidR="003A7BA0" w:rsidRPr="00885D92" w:rsidRDefault="003A7BA0" w:rsidP="00251CA1">
            <w:pPr>
              <w:pStyle w:val="DefaultText"/>
              <w:rPr>
                <w:rStyle w:val="InitialStyle"/>
                <w:b/>
              </w:rPr>
            </w:pPr>
            <w:r w:rsidRPr="00885D92">
              <w:rPr>
                <w:rStyle w:val="InitialStyle"/>
                <w:b/>
              </w:rPr>
              <w:t>Fax:</w:t>
            </w:r>
          </w:p>
        </w:tc>
        <w:tc>
          <w:tcPr>
            <w:tcW w:w="5397" w:type="dxa"/>
            <w:gridSpan w:val="2"/>
            <w:tcBorders>
              <w:top w:val="single" w:sz="4" w:space="0" w:color="auto"/>
              <w:left w:val="single" w:sz="4" w:space="0" w:color="auto"/>
              <w:bottom w:val="single" w:sz="4" w:space="0" w:color="auto"/>
              <w:right w:val="double" w:sz="4" w:space="0" w:color="auto"/>
            </w:tcBorders>
            <w:vAlign w:val="center"/>
          </w:tcPr>
          <w:p w14:paraId="77619C4E" w14:textId="77777777" w:rsidR="003A7BA0" w:rsidRPr="00885D92" w:rsidRDefault="003A7BA0" w:rsidP="00251CA1">
            <w:pPr>
              <w:pStyle w:val="DefaultText"/>
              <w:rPr>
                <w:rStyle w:val="InitialStyle"/>
              </w:rPr>
            </w:pPr>
          </w:p>
        </w:tc>
      </w:tr>
      <w:tr w:rsidR="003A7BA0" w:rsidRPr="00885D92" w14:paraId="4D10359D" w14:textId="77777777" w:rsidTr="00251CA1">
        <w:trPr>
          <w:cantSplit/>
          <w:trHeight w:val="431"/>
        </w:trPr>
        <w:tc>
          <w:tcPr>
            <w:tcW w:w="108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4990B3EA" w14:textId="77777777" w:rsidR="003A7BA0" w:rsidRPr="00885D92" w:rsidRDefault="003A7BA0" w:rsidP="00251CA1">
            <w:pPr>
              <w:pStyle w:val="DefaultText"/>
              <w:rPr>
                <w:rStyle w:val="InitialStyle"/>
                <w:b/>
              </w:rPr>
            </w:pPr>
            <w:r w:rsidRPr="00885D92">
              <w:rPr>
                <w:rStyle w:val="InitialStyle"/>
                <w:b/>
              </w:rPr>
              <w:t>E-Mail:</w:t>
            </w:r>
          </w:p>
        </w:tc>
        <w:tc>
          <w:tcPr>
            <w:tcW w:w="2880" w:type="dxa"/>
            <w:gridSpan w:val="2"/>
            <w:tcBorders>
              <w:top w:val="single" w:sz="4" w:space="0" w:color="auto"/>
              <w:left w:val="single" w:sz="4" w:space="0" w:color="auto"/>
              <w:bottom w:val="single" w:sz="4" w:space="0" w:color="auto"/>
              <w:right w:val="single" w:sz="4" w:space="0" w:color="auto"/>
            </w:tcBorders>
            <w:vAlign w:val="center"/>
          </w:tcPr>
          <w:p w14:paraId="4F5306D3" w14:textId="77777777" w:rsidR="003A7BA0" w:rsidRPr="00885D92" w:rsidRDefault="003A7BA0" w:rsidP="00251CA1">
            <w:pPr>
              <w:pStyle w:val="DefaultText"/>
              <w:rPr>
                <w:rStyle w:val="InitialStyle"/>
              </w:rPr>
            </w:pPr>
          </w:p>
        </w:tc>
        <w:tc>
          <w:tcPr>
            <w:tcW w:w="2700"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F39BF4B" w14:textId="77777777" w:rsidR="003A7BA0" w:rsidRPr="00885D92" w:rsidRDefault="003A7BA0" w:rsidP="00251CA1">
            <w:pPr>
              <w:pStyle w:val="DefaultText"/>
              <w:rPr>
                <w:rStyle w:val="InitialStyle"/>
                <w:b/>
              </w:rPr>
            </w:pPr>
            <w:r w:rsidRPr="00885D92">
              <w:rPr>
                <w:rStyle w:val="InitialStyle"/>
                <w:b/>
              </w:rPr>
              <w:t>Website (if applicable):</w:t>
            </w:r>
          </w:p>
        </w:tc>
        <w:tc>
          <w:tcPr>
            <w:tcW w:w="3507" w:type="dxa"/>
            <w:tcBorders>
              <w:top w:val="single" w:sz="4" w:space="0" w:color="auto"/>
              <w:left w:val="single" w:sz="4" w:space="0" w:color="auto"/>
              <w:bottom w:val="single" w:sz="4" w:space="0" w:color="auto"/>
              <w:right w:val="double" w:sz="4" w:space="0" w:color="auto"/>
            </w:tcBorders>
            <w:vAlign w:val="center"/>
          </w:tcPr>
          <w:p w14:paraId="256C76A4" w14:textId="77777777" w:rsidR="003A7BA0" w:rsidRPr="00885D92" w:rsidRDefault="003A7BA0" w:rsidP="00251CA1">
            <w:pPr>
              <w:pStyle w:val="DefaultText"/>
              <w:rPr>
                <w:rStyle w:val="InitialStyle"/>
              </w:rPr>
            </w:pPr>
          </w:p>
        </w:tc>
      </w:tr>
      <w:tr w:rsidR="003A7BA0" w:rsidRPr="00885D92" w14:paraId="7FDC21AF" w14:textId="77777777" w:rsidTr="00251CA1">
        <w:trPr>
          <w:cantSplit/>
          <w:trHeight w:val="449"/>
        </w:trPr>
        <w:tc>
          <w:tcPr>
            <w:tcW w:w="189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1E59F2E" w14:textId="77777777" w:rsidR="003A7BA0" w:rsidRPr="00885D92" w:rsidRDefault="003A7BA0" w:rsidP="00251CA1">
            <w:pPr>
              <w:pStyle w:val="DefaultText"/>
              <w:rPr>
                <w:rStyle w:val="InitialStyle"/>
                <w:b/>
              </w:rPr>
            </w:pPr>
            <w:r w:rsidRPr="00885D92">
              <w:rPr>
                <w:rStyle w:val="InitialStyle"/>
                <w:b/>
              </w:rPr>
              <w:t>Street Address:</w:t>
            </w:r>
          </w:p>
        </w:tc>
        <w:tc>
          <w:tcPr>
            <w:tcW w:w="8277" w:type="dxa"/>
            <w:gridSpan w:val="4"/>
            <w:tcBorders>
              <w:top w:val="single" w:sz="4" w:space="0" w:color="auto"/>
              <w:left w:val="single" w:sz="4" w:space="0" w:color="auto"/>
              <w:bottom w:val="single" w:sz="4" w:space="0" w:color="auto"/>
              <w:right w:val="double" w:sz="4" w:space="0" w:color="auto"/>
            </w:tcBorders>
            <w:vAlign w:val="center"/>
          </w:tcPr>
          <w:p w14:paraId="611864B3" w14:textId="77777777" w:rsidR="003A7BA0" w:rsidRPr="00885D92" w:rsidRDefault="003A7BA0" w:rsidP="00251CA1">
            <w:pPr>
              <w:pStyle w:val="DefaultText"/>
              <w:rPr>
                <w:rStyle w:val="InitialStyle"/>
              </w:rPr>
            </w:pPr>
          </w:p>
        </w:tc>
      </w:tr>
      <w:tr w:rsidR="003A7BA0" w:rsidRPr="00885D92" w14:paraId="3825C50E" w14:textId="77777777" w:rsidTr="00251CA1">
        <w:trPr>
          <w:cantSplit/>
          <w:trHeight w:val="431"/>
        </w:trPr>
        <w:tc>
          <w:tcPr>
            <w:tcW w:w="1890" w:type="dxa"/>
            <w:gridSpan w:val="2"/>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3B0534AE" w14:textId="77777777" w:rsidR="003A7BA0" w:rsidRPr="00885D92" w:rsidRDefault="003A7BA0" w:rsidP="00251CA1">
            <w:pPr>
              <w:pStyle w:val="DefaultText"/>
              <w:rPr>
                <w:rStyle w:val="InitialStyle"/>
                <w:b/>
              </w:rPr>
            </w:pPr>
            <w:r w:rsidRPr="00885D92">
              <w:rPr>
                <w:rStyle w:val="InitialStyle"/>
                <w:b/>
              </w:rPr>
              <w:t>City/State/Zip:</w:t>
            </w:r>
          </w:p>
        </w:tc>
        <w:tc>
          <w:tcPr>
            <w:tcW w:w="8277" w:type="dxa"/>
            <w:gridSpan w:val="4"/>
            <w:tcBorders>
              <w:top w:val="single" w:sz="4" w:space="0" w:color="auto"/>
              <w:left w:val="single" w:sz="4" w:space="0" w:color="auto"/>
              <w:bottom w:val="double" w:sz="4" w:space="0" w:color="auto"/>
              <w:right w:val="double" w:sz="4" w:space="0" w:color="auto"/>
            </w:tcBorders>
            <w:vAlign w:val="center"/>
          </w:tcPr>
          <w:p w14:paraId="51C2C5A9" w14:textId="77777777" w:rsidR="003A7BA0" w:rsidRPr="00885D92" w:rsidRDefault="003A7BA0" w:rsidP="00251CA1">
            <w:pPr>
              <w:pStyle w:val="DefaultText"/>
              <w:rPr>
                <w:rStyle w:val="InitialStyle"/>
              </w:rPr>
            </w:pPr>
          </w:p>
        </w:tc>
      </w:tr>
    </w:tbl>
    <w:p w14:paraId="1C0569B4" w14:textId="77777777" w:rsidR="003A7BA0" w:rsidRPr="00885D92" w:rsidRDefault="003A7BA0" w:rsidP="003A7BA0">
      <w:pPr>
        <w:widowControl/>
        <w:autoSpaceDE/>
        <w:autoSpaceDN/>
        <w:spacing w:after="200" w:line="276" w:lineRule="auto"/>
        <w:rPr>
          <w:color w:val="0070C0"/>
          <w:sz w:val="24"/>
          <w:szCs w:val="24"/>
        </w:rPr>
      </w:pPr>
    </w:p>
    <w:p w14:paraId="16B4DA09" w14:textId="77777777" w:rsidR="003A7BA0" w:rsidRPr="00885D92" w:rsidRDefault="003A7BA0" w:rsidP="003A7BA0">
      <w:pPr>
        <w:pStyle w:val="ListParagraph"/>
        <w:numPr>
          <w:ilvl w:val="0"/>
          <w:numId w:val="27"/>
        </w:numPr>
        <w:rPr>
          <w:sz w:val="24"/>
          <w:szCs w:val="24"/>
        </w:rPr>
      </w:pPr>
      <w:r w:rsidRPr="00885D92">
        <w:rPr>
          <w:sz w:val="24"/>
          <w:szCs w:val="24"/>
        </w:rPr>
        <w:t xml:space="preserve">Provide Respondent’s location(s) </w:t>
      </w:r>
    </w:p>
    <w:p w14:paraId="331D553A" w14:textId="77777777" w:rsidR="003A7BA0" w:rsidRPr="00885D92" w:rsidRDefault="003A7BA0" w:rsidP="003A7BA0">
      <w:pPr>
        <w:pStyle w:val="ListParagraph"/>
        <w:numPr>
          <w:ilvl w:val="0"/>
          <w:numId w:val="27"/>
        </w:numPr>
        <w:rPr>
          <w:sz w:val="24"/>
          <w:szCs w:val="24"/>
        </w:rPr>
      </w:pPr>
      <w:r w:rsidRPr="00885D92">
        <w:rPr>
          <w:sz w:val="24"/>
          <w:szCs w:val="24"/>
        </w:rPr>
        <w:t xml:space="preserve">Provide a brief description of Respondent’s main services </w:t>
      </w:r>
    </w:p>
    <w:p w14:paraId="075B5044" w14:textId="77777777" w:rsidR="003A7BA0" w:rsidRPr="00885D92" w:rsidRDefault="003A7BA0" w:rsidP="003A7BA0">
      <w:pPr>
        <w:pStyle w:val="ListParagraph"/>
        <w:numPr>
          <w:ilvl w:val="0"/>
          <w:numId w:val="27"/>
        </w:numPr>
        <w:rPr>
          <w:sz w:val="24"/>
          <w:szCs w:val="24"/>
        </w:rPr>
      </w:pPr>
      <w:r w:rsidRPr="00885D92">
        <w:rPr>
          <w:sz w:val="24"/>
          <w:szCs w:val="24"/>
        </w:rPr>
        <w:t xml:space="preserve">Provide a brief description of years in business </w:t>
      </w:r>
    </w:p>
    <w:p w14:paraId="5522EB09" w14:textId="5896D3A7" w:rsidR="003A7BA0" w:rsidRPr="00885D92" w:rsidRDefault="003A7BA0" w:rsidP="003A7BA0">
      <w:pPr>
        <w:pStyle w:val="ListParagraph"/>
        <w:numPr>
          <w:ilvl w:val="0"/>
          <w:numId w:val="27"/>
        </w:numPr>
        <w:rPr>
          <w:sz w:val="24"/>
          <w:szCs w:val="24"/>
        </w:rPr>
      </w:pPr>
      <w:r w:rsidRPr="00885D92">
        <w:rPr>
          <w:sz w:val="24"/>
          <w:szCs w:val="24"/>
        </w:rPr>
        <w:t xml:space="preserve">Provide a description of the management structure </w:t>
      </w:r>
    </w:p>
    <w:p w14:paraId="2D4285B6" w14:textId="103BC7CA" w:rsidR="00051029" w:rsidRPr="00885D92" w:rsidRDefault="00051029">
      <w:pPr>
        <w:widowControl/>
        <w:autoSpaceDE/>
        <w:autoSpaceDN/>
        <w:spacing w:after="200" w:line="276" w:lineRule="auto"/>
        <w:rPr>
          <w:sz w:val="24"/>
          <w:szCs w:val="24"/>
        </w:rPr>
      </w:pPr>
      <w:r w:rsidRPr="00885D92">
        <w:rPr>
          <w:sz w:val="24"/>
          <w:szCs w:val="24"/>
        </w:rPr>
        <w:br w:type="page"/>
      </w:r>
    </w:p>
    <w:p w14:paraId="5FD5A045" w14:textId="76E2CD86" w:rsidR="00A335ED" w:rsidRPr="00885D92" w:rsidRDefault="003A7BA0" w:rsidP="003A7BA0">
      <w:pPr>
        <w:tabs>
          <w:tab w:val="left" w:pos="1440"/>
        </w:tabs>
        <w:rPr>
          <w:b/>
          <w:bCs/>
          <w:sz w:val="24"/>
          <w:szCs w:val="24"/>
        </w:rPr>
      </w:pPr>
      <w:r w:rsidRPr="00885D92">
        <w:rPr>
          <w:b/>
          <w:bCs/>
          <w:sz w:val="24"/>
          <w:szCs w:val="24"/>
        </w:rPr>
        <w:lastRenderedPageBreak/>
        <w:t>APPENDIX C</w:t>
      </w:r>
    </w:p>
    <w:p w14:paraId="447E621F" w14:textId="77777777" w:rsidR="003A7BA0" w:rsidRPr="00885D92" w:rsidRDefault="003A7BA0" w:rsidP="003A7BA0">
      <w:pPr>
        <w:tabs>
          <w:tab w:val="left" w:pos="1440"/>
        </w:tabs>
        <w:rPr>
          <w:b/>
          <w:bCs/>
          <w:sz w:val="24"/>
          <w:szCs w:val="24"/>
        </w:rPr>
      </w:pPr>
    </w:p>
    <w:p w14:paraId="4C117EB7" w14:textId="77777777" w:rsidR="003A7BA0" w:rsidRPr="00885D92" w:rsidRDefault="003A7BA0" w:rsidP="003A7BA0">
      <w:pPr>
        <w:pStyle w:val="DefaultText"/>
        <w:jc w:val="center"/>
        <w:rPr>
          <w:rStyle w:val="InitialStyle"/>
          <w:b/>
          <w:sz w:val="28"/>
          <w:szCs w:val="28"/>
        </w:rPr>
      </w:pPr>
      <w:r w:rsidRPr="00885D92">
        <w:rPr>
          <w:rStyle w:val="InitialStyle"/>
          <w:b/>
          <w:sz w:val="28"/>
          <w:szCs w:val="28"/>
        </w:rPr>
        <w:t>MAINE COMMUNITY COLLEGE SYSTEM</w:t>
      </w:r>
    </w:p>
    <w:p w14:paraId="088B7262" w14:textId="783BCF6E" w:rsidR="00A16038" w:rsidRPr="00885D92" w:rsidRDefault="00A16038" w:rsidP="003A7BA0">
      <w:pPr>
        <w:pStyle w:val="DefaultText"/>
        <w:jc w:val="center"/>
        <w:rPr>
          <w:rStyle w:val="InitialStyle"/>
          <w:b/>
          <w:sz w:val="28"/>
          <w:szCs w:val="28"/>
        </w:rPr>
      </w:pPr>
      <w:r w:rsidRPr="00885D92">
        <w:rPr>
          <w:rStyle w:val="InitialStyle"/>
          <w:b/>
          <w:sz w:val="28"/>
          <w:szCs w:val="28"/>
        </w:rPr>
        <w:t>ORGANIZATIONAL QUALIFICATIONS AND EXPERIENCE</w:t>
      </w:r>
    </w:p>
    <w:p w14:paraId="1B6FD9FA" w14:textId="77777777" w:rsidR="003A7BA0" w:rsidRPr="00885D92" w:rsidRDefault="003A7BA0" w:rsidP="003A7BA0">
      <w:pPr>
        <w:pStyle w:val="DefaultText"/>
        <w:jc w:val="center"/>
        <w:rPr>
          <w:rStyle w:val="InitialStyle"/>
          <w:b/>
          <w:sz w:val="28"/>
          <w:szCs w:val="28"/>
        </w:rPr>
      </w:pPr>
    </w:p>
    <w:p w14:paraId="2D0A1254" w14:textId="77777777" w:rsidR="003A7BA0" w:rsidRPr="00885D92" w:rsidRDefault="003A7BA0" w:rsidP="003A7BA0">
      <w:pPr>
        <w:pStyle w:val="DefaultText"/>
        <w:jc w:val="center"/>
        <w:rPr>
          <w:rStyle w:val="InitialStyle"/>
          <w:b/>
          <w:sz w:val="28"/>
          <w:szCs w:val="28"/>
        </w:rPr>
      </w:pPr>
      <w:r w:rsidRPr="00885D92">
        <w:rPr>
          <w:rStyle w:val="InitialStyle"/>
          <w:b/>
          <w:sz w:val="28"/>
          <w:szCs w:val="28"/>
        </w:rPr>
        <w:t>Request for Proposal</w:t>
      </w:r>
    </w:p>
    <w:p w14:paraId="7011A80A" w14:textId="77777777" w:rsidR="00885D92" w:rsidRPr="00885D92" w:rsidRDefault="00885D92" w:rsidP="00885D92">
      <w:pPr>
        <w:pStyle w:val="DefaultText"/>
        <w:jc w:val="center"/>
        <w:rPr>
          <w:rStyle w:val="InitialStyle"/>
          <w:b/>
          <w:sz w:val="28"/>
          <w:szCs w:val="28"/>
          <w:u w:val="single"/>
        </w:rPr>
      </w:pPr>
      <w:r w:rsidRPr="00885D92">
        <w:rPr>
          <w:rStyle w:val="InitialStyle"/>
          <w:b/>
          <w:bCs/>
          <w:sz w:val="28"/>
          <w:szCs w:val="28"/>
          <w:u w:val="single"/>
        </w:rPr>
        <w:t xml:space="preserve">Student Conduct Record Management System </w:t>
      </w:r>
    </w:p>
    <w:p w14:paraId="0D62F2B7" w14:textId="77777777" w:rsidR="00A16038" w:rsidRPr="00885D92" w:rsidRDefault="00A16038" w:rsidP="003A7BA0">
      <w:pPr>
        <w:tabs>
          <w:tab w:val="left" w:pos="1440"/>
        </w:tabs>
        <w:rPr>
          <w:b/>
          <w:bCs/>
          <w:sz w:val="24"/>
          <w:szCs w:val="24"/>
        </w:rPr>
      </w:pPr>
    </w:p>
    <w:p w14:paraId="0B87C45E" w14:textId="77777777" w:rsidR="00A16038" w:rsidRPr="00885D92" w:rsidRDefault="00A16038" w:rsidP="003A7BA0">
      <w:pPr>
        <w:tabs>
          <w:tab w:val="left" w:pos="1440"/>
        </w:tabs>
        <w:rPr>
          <w:b/>
          <w:bCs/>
          <w:sz w:val="24"/>
          <w:szCs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890"/>
        <w:gridCol w:w="2070"/>
        <w:gridCol w:w="6207"/>
      </w:tblGrid>
      <w:tr w:rsidR="00A16038" w:rsidRPr="00885D92" w14:paraId="621AF077" w14:textId="77777777" w:rsidTr="00A179FE">
        <w:trPr>
          <w:cantSplit/>
          <w:trHeight w:val="429"/>
        </w:trPr>
        <w:tc>
          <w:tcPr>
            <w:tcW w:w="3960" w:type="dxa"/>
            <w:gridSpan w:val="2"/>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1322574F" w14:textId="77777777" w:rsidR="00A16038" w:rsidRPr="00885D92" w:rsidRDefault="00A16038" w:rsidP="00A179FE">
            <w:pPr>
              <w:pStyle w:val="DefaultText"/>
              <w:rPr>
                <w:rStyle w:val="InitialStyle"/>
                <w:b/>
              </w:rPr>
            </w:pPr>
            <w:r w:rsidRPr="00885D92">
              <w:rPr>
                <w:rStyle w:val="InitialStyle"/>
                <w:b/>
              </w:rPr>
              <w:t>Lead Point of Contact - Name/Title:</w:t>
            </w:r>
          </w:p>
        </w:tc>
        <w:tc>
          <w:tcPr>
            <w:tcW w:w="6207" w:type="dxa"/>
            <w:tcBorders>
              <w:top w:val="double" w:sz="4" w:space="0" w:color="auto"/>
              <w:left w:val="single" w:sz="4" w:space="0" w:color="auto"/>
              <w:bottom w:val="single" w:sz="4" w:space="0" w:color="auto"/>
              <w:right w:val="double" w:sz="4" w:space="0" w:color="auto"/>
            </w:tcBorders>
            <w:vAlign w:val="center"/>
          </w:tcPr>
          <w:p w14:paraId="277C2EC5" w14:textId="77777777" w:rsidR="00A16038" w:rsidRPr="00885D92" w:rsidRDefault="00A16038" w:rsidP="00A179FE">
            <w:pPr>
              <w:pStyle w:val="DefaultText"/>
              <w:rPr>
                <w:rStyle w:val="InitialStyle"/>
              </w:rPr>
            </w:pPr>
          </w:p>
        </w:tc>
      </w:tr>
      <w:tr w:rsidR="00A16038" w:rsidRPr="00885D92" w14:paraId="142F72AC" w14:textId="77777777" w:rsidTr="00A179FE">
        <w:trPr>
          <w:cantSplit/>
          <w:trHeight w:val="449"/>
        </w:trPr>
        <w:tc>
          <w:tcPr>
            <w:tcW w:w="396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3E87E836" w14:textId="77777777" w:rsidR="00A16038" w:rsidRPr="00885D92" w:rsidRDefault="00A16038" w:rsidP="00A179FE">
            <w:pPr>
              <w:rPr>
                <w:rStyle w:val="InitialStyle"/>
                <w:b/>
                <w:sz w:val="24"/>
                <w:szCs w:val="24"/>
              </w:rPr>
            </w:pPr>
            <w:r w:rsidRPr="00885D92">
              <w:rPr>
                <w:rStyle w:val="InitialStyle"/>
                <w:b/>
                <w:sz w:val="24"/>
                <w:szCs w:val="24"/>
              </w:rPr>
              <w:t>Organization Name (if applicable):</w:t>
            </w:r>
          </w:p>
        </w:tc>
        <w:tc>
          <w:tcPr>
            <w:tcW w:w="6207" w:type="dxa"/>
            <w:tcBorders>
              <w:top w:val="single" w:sz="4" w:space="0" w:color="auto"/>
              <w:left w:val="single" w:sz="4" w:space="0" w:color="auto"/>
              <w:bottom w:val="single" w:sz="4" w:space="0" w:color="auto"/>
              <w:right w:val="double" w:sz="4" w:space="0" w:color="auto"/>
            </w:tcBorders>
            <w:vAlign w:val="center"/>
          </w:tcPr>
          <w:p w14:paraId="7EE4376E" w14:textId="77777777" w:rsidR="00A16038" w:rsidRPr="00885D92" w:rsidRDefault="00A16038" w:rsidP="00A179FE">
            <w:pPr>
              <w:rPr>
                <w:rStyle w:val="InitialStyle"/>
                <w:sz w:val="24"/>
                <w:szCs w:val="24"/>
              </w:rPr>
            </w:pPr>
          </w:p>
        </w:tc>
      </w:tr>
      <w:tr w:rsidR="00A16038" w:rsidRPr="00885D92" w14:paraId="43BA9774" w14:textId="77777777" w:rsidTr="00A179FE">
        <w:trPr>
          <w:cantSplit/>
          <w:trHeight w:val="449"/>
        </w:trPr>
        <w:tc>
          <w:tcPr>
            <w:tcW w:w="189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23EF9FFD" w14:textId="58C4EFF3" w:rsidR="00A16038" w:rsidRPr="00885D92" w:rsidRDefault="00A16038" w:rsidP="00A179FE">
            <w:pPr>
              <w:pStyle w:val="DefaultText"/>
              <w:rPr>
                <w:rStyle w:val="InitialStyle"/>
                <w:b/>
              </w:rPr>
            </w:pPr>
            <w:r w:rsidRPr="00885D92">
              <w:rPr>
                <w:rStyle w:val="InitialStyle"/>
                <w:b/>
              </w:rPr>
              <w:t>Email:</w:t>
            </w:r>
          </w:p>
        </w:tc>
        <w:tc>
          <w:tcPr>
            <w:tcW w:w="8277" w:type="dxa"/>
            <w:gridSpan w:val="2"/>
            <w:tcBorders>
              <w:top w:val="single" w:sz="4" w:space="0" w:color="auto"/>
              <w:left w:val="single" w:sz="4" w:space="0" w:color="auto"/>
              <w:bottom w:val="single" w:sz="4" w:space="0" w:color="auto"/>
              <w:right w:val="double" w:sz="4" w:space="0" w:color="auto"/>
            </w:tcBorders>
            <w:vAlign w:val="center"/>
          </w:tcPr>
          <w:p w14:paraId="3AD97718" w14:textId="77777777" w:rsidR="00A16038" w:rsidRPr="00885D92" w:rsidRDefault="00A16038" w:rsidP="00A179FE">
            <w:pPr>
              <w:pStyle w:val="DefaultText"/>
              <w:rPr>
                <w:rStyle w:val="InitialStyle"/>
              </w:rPr>
            </w:pPr>
          </w:p>
        </w:tc>
      </w:tr>
      <w:tr w:rsidR="00A16038" w:rsidRPr="00885D92" w14:paraId="7456EB93" w14:textId="77777777" w:rsidTr="00A179FE">
        <w:trPr>
          <w:cantSplit/>
          <w:trHeight w:val="431"/>
        </w:trPr>
        <w:tc>
          <w:tcPr>
            <w:tcW w:w="1890" w:type="dxa"/>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68511EC5" w14:textId="625B25F6" w:rsidR="00A16038" w:rsidRPr="00885D92" w:rsidRDefault="00A16038" w:rsidP="00A179FE">
            <w:pPr>
              <w:pStyle w:val="DefaultText"/>
              <w:rPr>
                <w:rStyle w:val="InitialStyle"/>
                <w:b/>
              </w:rPr>
            </w:pPr>
            <w:r w:rsidRPr="00885D92">
              <w:rPr>
                <w:rStyle w:val="InitialStyle"/>
                <w:b/>
              </w:rPr>
              <w:t>Website:</w:t>
            </w:r>
          </w:p>
        </w:tc>
        <w:tc>
          <w:tcPr>
            <w:tcW w:w="8277" w:type="dxa"/>
            <w:gridSpan w:val="2"/>
            <w:tcBorders>
              <w:top w:val="single" w:sz="4" w:space="0" w:color="auto"/>
              <w:left w:val="single" w:sz="4" w:space="0" w:color="auto"/>
              <w:bottom w:val="double" w:sz="4" w:space="0" w:color="auto"/>
              <w:right w:val="double" w:sz="4" w:space="0" w:color="auto"/>
            </w:tcBorders>
            <w:vAlign w:val="center"/>
          </w:tcPr>
          <w:p w14:paraId="0B165F69" w14:textId="77777777" w:rsidR="00A16038" w:rsidRPr="00885D92" w:rsidRDefault="00A16038" w:rsidP="00A179FE">
            <w:pPr>
              <w:pStyle w:val="DefaultText"/>
              <w:rPr>
                <w:rStyle w:val="InitialStyle"/>
              </w:rPr>
            </w:pPr>
          </w:p>
        </w:tc>
      </w:tr>
    </w:tbl>
    <w:p w14:paraId="653162DD" w14:textId="77777777" w:rsidR="00A16038" w:rsidRPr="00885D92" w:rsidRDefault="00A16038">
      <w:pPr>
        <w:widowControl/>
        <w:autoSpaceDE/>
        <w:autoSpaceDN/>
        <w:spacing w:after="200" w:line="276" w:lineRule="auto"/>
        <w:rPr>
          <w:b/>
          <w:bCs/>
          <w:sz w:val="24"/>
          <w:szCs w:val="24"/>
          <w:highlight w:val="yellow"/>
        </w:rPr>
      </w:pPr>
    </w:p>
    <w:p w14:paraId="0BB0C718" w14:textId="5C5A0974" w:rsidR="00A16038" w:rsidRPr="00885D92" w:rsidRDefault="00A16038" w:rsidP="00A16038">
      <w:pPr>
        <w:pStyle w:val="ListParagraph"/>
        <w:numPr>
          <w:ilvl w:val="0"/>
          <w:numId w:val="35"/>
        </w:numPr>
        <w:rPr>
          <w:sz w:val="24"/>
          <w:szCs w:val="24"/>
        </w:rPr>
      </w:pPr>
      <w:r w:rsidRPr="00885D92">
        <w:rPr>
          <w:sz w:val="24"/>
          <w:szCs w:val="24"/>
        </w:rPr>
        <w:t xml:space="preserve">Provide an overview of the Organization’s experience, highlighting experience within the public higher education section, and clients of similar size and scope to MCCS. </w:t>
      </w:r>
    </w:p>
    <w:p w14:paraId="17D2921A" w14:textId="77777777" w:rsidR="00A16038" w:rsidRPr="000D1728" w:rsidRDefault="00A16038" w:rsidP="00A16038">
      <w:pPr>
        <w:pStyle w:val="ListParagraph"/>
        <w:numPr>
          <w:ilvl w:val="0"/>
          <w:numId w:val="35"/>
        </w:numPr>
        <w:rPr>
          <w:sz w:val="24"/>
          <w:szCs w:val="24"/>
        </w:rPr>
      </w:pPr>
      <w:r w:rsidRPr="000D1728">
        <w:rPr>
          <w:sz w:val="24"/>
          <w:szCs w:val="24"/>
        </w:rPr>
        <w:t>Identify experience working with a higher education system with multiple colleges/universities in addition to a system office.</w:t>
      </w:r>
    </w:p>
    <w:p w14:paraId="043BB3A2" w14:textId="34C28650" w:rsidR="00A16038" w:rsidRPr="000D1728" w:rsidRDefault="00A16038" w:rsidP="00A16038">
      <w:pPr>
        <w:pStyle w:val="ListParagraph"/>
        <w:numPr>
          <w:ilvl w:val="0"/>
          <w:numId w:val="35"/>
        </w:numPr>
        <w:rPr>
          <w:sz w:val="24"/>
          <w:szCs w:val="24"/>
        </w:rPr>
      </w:pPr>
      <w:r w:rsidRPr="000D1728">
        <w:rPr>
          <w:sz w:val="24"/>
          <w:szCs w:val="24"/>
        </w:rPr>
        <w:t xml:space="preserve">Identify </w:t>
      </w:r>
      <w:r w:rsidR="000D1728" w:rsidRPr="000D1728">
        <w:rPr>
          <w:sz w:val="24"/>
          <w:szCs w:val="24"/>
        </w:rPr>
        <w:t xml:space="preserve">your team that would be involved with the project, including key personnel and their respective qualifications. </w:t>
      </w:r>
      <w:r w:rsidRPr="000D1728">
        <w:rPr>
          <w:sz w:val="24"/>
          <w:szCs w:val="24"/>
        </w:rPr>
        <w:t xml:space="preserve"> </w:t>
      </w:r>
    </w:p>
    <w:p w14:paraId="02C4CD35" w14:textId="77777777" w:rsidR="00051029" w:rsidRPr="000D1728" w:rsidRDefault="00051029" w:rsidP="00051029">
      <w:pPr>
        <w:pStyle w:val="ListParagraph"/>
        <w:numPr>
          <w:ilvl w:val="0"/>
          <w:numId w:val="35"/>
        </w:numPr>
        <w:rPr>
          <w:sz w:val="24"/>
          <w:szCs w:val="24"/>
        </w:rPr>
      </w:pPr>
      <w:r w:rsidRPr="000D1728">
        <w:rPr>
          <w:sz w:val="24"/>
          <w:szCs w:val="24"/>
        </w:rPr>
        <w:t>Describe any licensure required for any services described in the “Scope of Services to be Provided” section.</w:t>
      </w:r>
    </w:p>
    <w:p w14:paraId="53011FE7" w14:textId="3F0EF778" w:rsidR="00051029" w:rsidRPr="000D1728" w:rsidRDefault="00051029" w:rsidP="00051029">
      <w:pPr>
        <w:pStyle w:val="ListParagraph"/>
        <w:numPr>
          <w:ilvl w:val="0"/>
          <w:numId w:val="35"/>
        </w:numPr>
        <w:rPr>
          <w:sz w:val="24"/>
          <w:szCs w:val="24"/>
        </w:rPr>
      </w:pPr>
      <w:r w:rsidRPr="000D1728">
        <w:rPr>
          <w:sz w:val="24"/>
          <w:szCs w:val="24"/>
        </w:rPr>
        <w:t xml:space="preserve">Provide references </w:t>
      </w:r>
      <w:r w:rsidR="000D1728" w:rsidRPr="000D1728">
        <w:rPr>
          <w:sz w:val="24"/>
          <w:szCs w:val="24"/>
        </w:rPr>
        <w:t>who</w:t>
      </w:r>
      <w:r w:rsidRPr="000D1728">
        <w:rPr>
          <w:sz w:val="24"/>
          <w:szCs w:val="24"/>
        </w:rPr>
        <w:t xml:space="preserve"> are using comparable services (including contact information). </w:t>
      </w:r>
    </w:p>
    <w:p w14:paraId="0EA1F390" w14:textId="77777777" w:rsidR="00051029" w:rsidRPr="000D1728" w:rsidRDefault="00051029" w:rsidP="00051029">
      <w:pPr>
        <w:pStyle w:val="ListParagraph"/>
        <w:numPr>
          <w:ilvl w:val="0"/>
          <w:numId w:val="35"/>
        </w:numPr>
        <w:rPr>
          <w:sz w:val="24"/>
          <w:szCs w:val="24"/>
        </w:rPr>
      </w:pPr>
      <w:r w:rsidRPr="000D1728">
        <w:rPr>
          <w:sz w:val="24"/>
          <w:szCs w:val="24"/>
        </w:rPr>
        <w:t>Describe skills pertinent to the spec</w:t>
      </w:r>
      <w:r w:rsidR="009418E8" w:rsidRPr="000D1728">
        <w:rPr>
          <w:sz w:val="24"/>
          <w:szCs w:val="24"/>
        </w:rPr>
        <w:t>ific work described in the RPF.</w:t>
      </w:r>
    </w:p>
    <w:p w14:paraId="62566F07" w14:textId="77777777" w:rsidR="000D1728" w:rsidRDefault="000D1728" w:rsidP="000D1728">
      <w:pPr>
        <w:rPr>
          <w:sz w:val="24"/>
          <w:szCs w:val="24"/>
          <w:highlight w:val="yellow"/>
        </w:rPr>
      </w:pPr>
    </w:p>
    <w:p w14:paraId="592FD2D6" w14:textId="77777777" w:rsidR="000D1728" w:rsidRDefault="000D1728" w:rsidP="000D1728">
      <w:pPr>
        <w:rPr>
          <w:sz w:val="24"/>
          <w:szCs w:val="24"/>
          <w:highlight w:val="yellow"/>
        </w:rPr>
      </w:pPr>
    </w:p>
    <w:p w14:paraId="6D31BCDB" w14:textId="3884DBE1" w:rsidR="000D1728" w:rsidRPr="000D1728" w:rsidRDefault="000D1728" w:rsidP="000D1728">
      <w:pPr>
        <w:rPr>
          <w:sz w:val="24"/>
          <w:szCs w:val="24"/>
          <w:highlight w:val="yellow"/>
        </w:rPr>
        <w:sectPr w:rsidR="000D1728" w:rsidRPr="000D1728" w:rsidSect="00652CFB">
          <w:footerReference w:type="default" r:id="rId12"/>
          <w:footerReference w:type="first" r:id="rId13"/>
          <w:pgSz w:w="12240" w:h="15840"/>
          <w:pgMar w:top="1080" w:right="720" w:bottom="1440" w:left="900" w:header="720" w:footer="720" w:gutter="0"/>
          <w:cols w:space="720"/>
          <w:titlePg/>
          <w:docGrid w:linePitch="360"/>
        </w:sectPr>
      </w:pPr>
    </w:p>
    <w:p w14:paraId="2FB1316A" w14:textId="77777777" w:rsidR="00A16038" w:rsidRPr="00885D92" w:rsidRDefault="00A16038" w:rsidP="00A16038">
      <w:pPr>
        <w:tabs>
          <w:tab w:val="left" w:pos="1440"/>
        </w:tabs>
        <w:rPr>
          <w:b/>
          <w:bCs/>
          <w:sz w:val="24"/>
          <w:szCs w:val="24"/>
        </w:rPr>
      </w:pPr>
      <w:r w:rsidRPr="00885D92">
        <w:rPr>
          <w:b/>
          <w:bCs/>
          <w:sz w:val="24"/>
          <w:szCs w:val="24"/>
        </w:rPr>
        <w:lastRenderedPageBreak/>
        <w:t>APPENDIX D</w:t>
      </w:r>
    </w:p>
    <w:p w14:paraId="09344404" w14:textId="77777777" w:rsidR="00A16038" w:rsidRPr="00885D92" w:rsidRDefault="00A16038" w:rsidP="00A16038">
      <w:pPr>
        <w:pStyle w:val="DefaultText"/>
        <w:jc w:val="center"/>
        <w:rPr>
          <w:rStyle w:val="InitialStyle"/>
          <w:b/>
          <w:sz w:val="28"/>
          <w:szCs w:val="28"/>
        </w:rPr>
      </w:pPr>
      <w:r w:rsidRPr="00885D92">
        <w:rPr>
          <w:rStyle w:val="InitialStyle"/>
          <w:b/>
          <w:sz w:val="28"/>
          <w:szCs w:val="28"/>
        </w:rPr>
        <w:t>MAINE COMMUNITY COLLEGE SYSTEM</w:t>
      </w:r>
    </w:p>
    <w:p w14:paraId="3521FA69" w14:textId="01E50DA8" w:rsidR="00A16038" w:rsidRPr="00885D92" w:rsidRDefault="00A16038" w:rsidP="00A16038">
      <w:pPr>
        <w:pStyle w:val="DefaultText"/>
        <w:jc w:val="center"/>
        <w:rPr>
          <w:rStyle w:val="InitialStyle"/>
          <w:b/>
          <w:sz w:val="28"/>
          <w:szCs w:val="28"/>
        </w:rPr>
      </w:pPr>
      <w:r w:rsidRPr="00885D92">
        <w:rPr>
          <w:rStyle w:val="InitialStyle"/>
          <w:b/>
          <w:sz w:val="28"/>
          <w:szCs w:val="28"/>
        </w:rPr>
        <w:t>SERVICES PROPOSAL</w:t>
      </w:r>
    </w:p>
    <w:p w14:paraId="73906762" w14:textId="77777777" w:rsidR="00A16038" w:rsidRPr="00885D92" w:rsidRDefault="00A16038" w:rsidP="00A16038">
      <w:pPr>
        <w:pStyle w:val="DefaultText"/>
        <w:jc w:val="center"/>
        <w:rPr>
          <w:rStyle w:val="InitialStyle"/>
          <w:b/>
          <w:sz w:val="28"/>
          <w:szCs w:val="28"/>
        </w:rPr>
      </w:pPr>
    </w:p>
    <w:p w14:paraId="05DB0142" w14:textId="77777777" w:rsidR="00A16038" w:rsidRPr="00885D92" w:rsidRDefault="00A16038" w:rsidP="00A16038">
      <w:pPr>
        <w:pStyle w:val="DefaultText"/>
        <w:jc w:val="center"/>
        <w:rPr>
          <w:rStyle w:val="InitialStyle"/>
          <w:b/>
          <w:sz w:val="28"/>
          <w:szCs w:val="28"/>
        </w:rPr>
      </w:pPr>
      <w:r w:rsidRPr="00885D92">
        <w:rPr>
          <w:rStyle w:val="InitialStyle"/>
          <w:b/>
          <w:sz w:val="28"/>
          <w:szCs w:val="28"/>
        </w:rPr>
        <w:t>Request for Proposal</w:t>
      </w:r>
    </w:p>
    <w:p w14:paraId="70687866" w14:textId="77777777" w:rsidR="00885D92" w:rsidRPr="00885D92" w:rsidRDefault="00885D92" w:rsidP="00885D92">
      <w:pPr>
        <w:pStyle w:val="DefaultText"/>
        <w:jc w:val="center"/>
        <w:rPr>
          <w:rStyle w:val="InitialStyle"/>
          <w:b/>
          <w:sz w:val="28"/>
          <w:szCs w:val="28"/>
          <w:u w:val="single"/>
        </w:rPr>
      </w:pPr>
      <w:r w:rsidRPr="00885D92">
        <w:rPr>
          <w:rStyle w:val="InitialStyle"/>
          <w:b/>
          <w:bCs/>
          <w:sz w:val="28"/>
          <w:szCs w:val="28"/>
          <w:u w:val="single"/>
        </w:rPr>
        <w:t xml:space="preserve">Student Conduct Record Management System </w:t>
      </w:r>
    </w:p>
    <w:p w14:paraId="539361A4" w14:textId="77777777" w:rsidR="00A16038" w:rsidRPr="00885D92" w:rsidRDefault="00A16038" w:rsidP="00A16038">
      <w:pPr>
        <w:tabs>
          <w:tab w:val="left" w:pos="1440"/>
        </w:tabs>
        <w:rPr>
          <w:b/>
          <w:bCs/>
          <w:sz w:val="24"/>
          <w:szCs w:val="24"/>
        </w:rPr>
      </w:pPr>
    </w:p>
    <w:p w14:paraId="5815B043" w14:textId="77777777" w:rsidR="00A16038" w:rsidRPr="00885D92" w:rsidRDefault="00A16038" w:rsidP="00A16038">
      <w:pPr>
        <w:tabs>
          <w:tab w:val="left" w:pos="1440"/>
        </w:tabs>
        <w:rPr>
          <w:b/>
          <w:bCs/>
          <w:sz w:val="24"/>
          <w:szCs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890"/>
        <w:gridCol w:w="2070"/>
        <w:gridCol w:w="6207"/>
      </w:tblGrid>
      <w:tr w:rsidR="00A16038" w:rsidRPr="00885D92" w14:paraId="772E9781" w14:textId="77777777" w:rsidTr="00A179FE">
        <w:trPr>
          <w:cantSplit/>
          <w:trHeight w:val="429"/>
        </w:trPr>
        <w:tc>
          <w:tcPr>
            <w:tcW w:w="3960" w:type="dxa"/>
            <w:gridSpan w:val="2"/>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5317D274" w14:textId="77777777" w:rsidR="00A16038" w:rsidRPr="00885D92" w:rsidRDefault="00A16038" w:rsidP="00A179FE">
            <w:pPr>
              <w:pStyle w:val="DefaultText"/>
              <w:rPr>
                <w:rStyle w:val="InitialStyle"/>
                <w:b/>
              </w:rPr>
            </w:pPr>
            <w:r w:rsidRPr="00885D92">
              <w:rPr>
                <w:rStyle w:val="InitialStyle"/>
                <w:b/>
              </w:rPr>
              <w:t>Lead Point of Contact - Name/Title:</w:t>
            </w:r>
          </w:p>
        </w:tc>
        <w:tc>
          <w:tcPr>
            <w:tcW w:w="6207" w:type="dxa"/>
            <w:tcBorders>
              <w:top w:val="double" w:sz="4" w:space="0" w:color="auto"/>
              <w:left w:val="single" w:sz="4" w:space="0" w:color="auto"/>
              <w:bottom w:val="single" w:sz="4" w:space="0" w:color="auto"/>
              <w:right w:val="double" w:sz="4" w:space="0" w:color="auto"/>
            </w:tcBorders>
            <w:vAlign w:val="center"/>
          </w:tcPr>
          <w:p w14:paraId="53F19D5B" w14:textId="77777777" w:rsidR="00A16038" w:rsidRPr="00885D92" w:rsidRDefault="00A16038" w:rsidP="00A179FE">
            <w:pPr>
              <w:pStyle w:val="DefaultText"/>
              <w:rPr>
                <w:rStyle w:val="InitialStyle"/>
              </w:rPr>
            </w:pPr>
          </w:p>
        </w:tc>
      </w:tr>
      <w:tr w:rsidR="00A16038" w:rsidRPr="00885D92" w14:paraId="2E54089D" w14:textId="77777777" w:rsidTr="00A179FE">
        <w:trPr>
          <w:cantSplit/>
          <w:trHeight w:val="449"/>
        </w:trPr>
        <w:tc>
          <w:tcPr>
            <w:tcW w:w="396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51771BD6" w14:textId="77777777" w:rsidR="00A16038" w:rsidRPr="00885D92" w:rsidRDefault="00A16038" w:rsidP="00A179FE">
            <w:pPr>
              <w:rPr>
                <w:rStyle w:val="InitialStyle"/>
                <w:b/>
                <w:sz w:val="24"/>
                <w:szCs w:val="24"/>
              </w:rPr>
            </w:pPr>
            <w:r w:rsidRPr="00885D92">
              <w:rPr>
                <w:rStyle w:val="InitialStyle"/>
                <w:b/>
                <w:sz w:val="24"/>
                <w:szCs w:val="24"/>
              </w:rPr>
              <w:t>Organization Name (if applicable):</w:t>
            </w:r>
          </w:p>
        </w:tc>
        <w:tc>
          <w:tcPr>
            <w:tcW w:w="6207" w:type="dxa"/>
            <w:tcBorders>
              <w:top w:val="single" w:sz="4" w:space="0" w:color="auto"/>
              <w:left w:val="single" w:sz="4" w:space="0" w:color="auto"/>
              <w:bottom w:val="single" w:sz="4" w:space="0" w:color="auto"/>
              <w:right w:val="double" w:sz="4" w:space="0" w:color="auto"/>
            </w:tcBorders>
            <w:vAlign w:val="center"/>
          </w:tcPr>
          <w:p w14:paraId="6173B0D7" w14:textId="77777777" w:rsidR="00A16038" w:rsidRPr="00885D92" w:rsidRDefault="00A16038" w:rsidP="00A179FE">
            <w:pPr>
              <w:rPr>
                <w:rStyle w:val="InitialStyle"/>
                <w:sz w:val="24"/>
                <w:szCs w:val="24"/>
              </w:rPr>
            </w:pPr>
          </w:p>
        </w:tc>
      </w:tr>
      <w:tr w:rsidR="00A16038" w:rsidRPr="00885D92" w14:paraId="7754375F" w14:textId="77777777" w:rsidTr="00A179FE">
        <w:trPr>
          <w:cantSplit/>
          <w:trHeight w:val="449"/>
        </w:trPr>
        <w:tc>
          <w:tcPr>
            <w:tcW w:w="189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8DB4713" w14:textId="77777777" w:rsidR="00A16038" w:rsidRPr="00885D92" w:rsidRDefault="00A16038" w:rsidP="00A179FE">
            <w:pPr>
              <w:pStyle w:val="DefaultText"/>
              <w:rPr>
                <w:rStyle w:val="InitialStyle"/>
                <w:b/>
              </w:rPr>
            </w:pPr>
            <w:r w:rsidRPr="00885D92">
              <w:rPr>
                <w:rStyle w:val="InitialStyle"/>
                <w:b/>
              </w:rPr>
              <w:t>Email:</w:t>
            </w:r>
          </w:p>
        </w:tc>
        <w:tc>
          <w:tcPr>
            <w:tcW w:w="8277" w:type="dxa"/>
            <w:gridSpan w:val="2"/>
            <w:tcBorders>
              <w:top w:val="single" w:sz="4" w:space="0" w:color="auto"/>
              <w:left w:val="single" w:sz="4" w:space="0" w:color="auto"/>
              <w:bottom w:val="single" w:sz="4" w:space="0" w:color="auto"/>
              <w:right w:val="double" w:sz="4" w:space="0" w:color="auto"/>
            </w:tcBorders>
            <w:vAlign w:val="center"/>
          </w:tcPr>
          <w:p w14:paraId="3F428E27" w14:textId="77777777" w:rsidR="00A16038" w:rsidRPr="00885D92" w:rsidRDefault="00A16038" w:rsidP="00A179FE">
            <w:pPr>
              <w:pStyle w:val="DefaultText"/>
              <w:rPr>
                <w:rStyle w:val="InitialStyle"/>
              </w:rPr>
            </w:pPr>
          </w:p>
        </w:tc>
      </w:tr>
      <w:tr w:rsidR="00A16038" w:rsidRPr="00885D92" w14:paraId="188CA6B4" w14:textId="77777777" w:rsidTr="00A179FE">
        <w:trPr>
          <w:cantSplit/>
          <w:trHeight w:val="431"/>
        </w:trPr>
        <w:tc>
          <w:tcPr>
            <w:tcW w:w="1890" w:type="dxa"/>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74DD231B" w14:textId="77777777" w:rsidR="00A16038" w:rsidRPr="00885D92" w:rsidRDefault="00A16038" w:rsidP="00A179FE">
            <w:pPr>
              <w:pStyle w:val="DefaultText"/>
              <w:rPr>
                <w:rStyle w:val="InitialStyle"/>
                <w:b/>
              </w:rPr>
            </w:pPr>
            <w:r w:rsidRPr="00885D92">
              <w:rPr>
                <w:rStyle w:val="InitialStyle"/>
                <w:b/>
              </w:rPr>
              <w:t>Website:</w:t>
            </w:r>
          </w:p>
        </w:tc>
        <w:tc>
          <w:tcPr>
            <w:tcW w:w="8277" w:type="dxa"/>
            <w:gridSpan w:val="2"/>
            <w:tcBorders>
              <w:top w:val="single" w:sz="4" w:space="0" w:color="auto"/>
              <w:left w:val="single" w:sz="4" w:space="0" w:color="auto"/>
              <w:bottom w:val="double" w:sz="4" w:space="0" w:color="auto"/>
              <w:right w:val="double" w:sz="4" w:space="0" w:color="auto"/>
            </w:tcBorders>
            <w:vAlign w:val="center"/>
          </w:tcPr>
          <w:p w14:paraId="6298BCB7" w14:textId="77777777" w:rsidR="00A16038" w:rsidRPr="00885D92" w:rsidRDefault="00A16038" w:rsidP="00A179FE">
            <w:pPr>
              <w:pStyle w:val="DefaultText"/>
              <w:rPr>
                <w:rStyle w:val="InitialStyle"/>
              </w:rPr>
            </w:pPr>
          </w:p>
        </w:tc>
      </w:tr>
    </w:tbl>
    <w:p w14:paraId="6DB76B60" w14:textId="77777777" w:rsidR="00A16038" w:rsidRPr="00885D92" w:rsidRDefault="00A16038" w:rsidP="00A16038">
      <w:pPr>
        <w:widowControl/>
        <w:autoSpaceDE/>
        <w:autoSpaceDN/>
        <w:spacing w:after="200" w:line="276" w:lineRule="auto"/>
        <w:rPr>
          <w:b/>
          <w:bCs/>
          <w:sz w:val="24"/>
          <w:szCs w:val="24"/>
        </w:rPr>
      </w:pPr>
    </w:p>
    <w:p w14:paraId="6204D448" w14:textId="0E33DC5F" w:rsidR="009418E8" w:rsidRPr="00885D92" w:rsidRDefault="009418E8" w:rsidP="009418E8">
      <w:pPr>
        <w:pStyle w:val="DefaultText"/>
        <w:widowControl/>
      </w:pPr>
      <w:r w:rsidRPr="00885D92">
        <w:rPr>
          <w:b/>
          <w:bCs/>
        </w:rPr>
        <w:t>Please provide detailed information responsive to the Organization’s approach to the scope of the project</w:t>
      </w:r>
      <w:r w:rsidR="00885D92">
        <w:rPr>
          <w:b/>
          <w:bCs/>
        </w:rPr>
        <w:t>.</w:t>
      </w:r>
    </w:p>
    <w:p w14:paraId="4438DCDC" w14:textId="77777777" w:rsidR="00483D24" w:rsidRPr="000D1728" w:rsidRDefault="00483D24" w:rsidP="00483D24">
      <w:pPr>
        <w:pStyle w:val="ListParagraph"/>
        <w:numPr>
          <w:ilvl w:val="1"/>
          <w:numId w:val="54"/>
        </w:numPr>
        <w:tabs>
          <w:tab w:val="left" w:pos="900"/>
          <w:tab w:val="left" w:pos="1350"/>
        </w:tabs>
        <w:ind w:left="1350"/>
        <w:rPr>
          <w:sz w:val="24"/>
          <w:szCs w:val="24"/>
        </w:rPr>
      </w:pPr>
      <w:r w:rsidRPr="000D1728">
        <w:rPr>
          <w:sz w:val="24"/>
          <w:szCs w:val="24"/>
        </w:rPr>
        <w:t xml:space="preserve">Discuss the Project Requirements/Scope of Services referenced above in Part I of the RFP and what the Bidder will offer. Give particular attention to describing the methods and resources you will use and how you will accomplish the tasks involved. Also, describe how you will ensure expectations and/or desired outcomes </w:t>
      </w:r>
      <w:proofErr w:type="gramStart"/>
      <w:r w:rsidRPr="000D1728">
        <w:rPr>
          <w:sz w:val="24"/>
          <w:szCs w:val="24"/>
        </w:rPr>
        <w:t>as a result of</w:t>
      </w:r>
      <w:proofErr w:type="gramEnd"/>
      <w:r w:rsidRPr="000D1728">
        <w:rPr>
          <w:sz w:val="24"/>
          <w:szCs w:val="24"/>
        </w:rPr>
        <w:t xml:space="preserve"> these services will be achieved. </w:t>
      </w:r>
    </w:p>
    <w:p w14:paraId="547DC075" w14:textId="77777777" w:rsidR="00483D24" w:rsidRPr="000D1728" w:rsidRDefault="00483D24" w:rsidP="00483D24">
      <w:pPr>
        <w:pStyle w:val="ListParagraph"/>
        <w:numPr>
          <w:ilvl w:val="1"/>
          <w:numId w:val="54"/>
        </w:numPr>
        <w:tabs>
          <w:tab w:val="left" w:pos="900"/>
          <w:tab w:val="left" w:pos="990"/>
          <w:tab w:val="left" w:pos="1350"/>
        </w:tabs>
        <w:ind w:left="1350"/>
        <w:rPr>
          <w:sz w:val="24"/>
          <w:szCs w:val="24"/>
        </w:rPr>
      </w:pPr>
      <w:r w:rsidRPr="000D1728">
        <w:rPr>
          <w:sz w:val="24"/>
          <w:szCs w:val="24"/>
        </w:rPr>
        <w:t xml:space="preserve">Provide detailed description of all the work required to successfully complete the project, including proposed project approach, discrete project tasks, and any implementation assumptions. </w:t>
      </w:r>
    </w:p>
    <w:p w14:paraId="774D2EDA" w14:textId="77777777" w:rsidR="00483D24" w:rsidRPr="000D1728" w:rsidRDefault="00483D24" w:rsidP="00483D24">
      <w:pPr>
        <w:pStyle w:val="ListParagraph"/>
        <w:numPr>
          <w:ilvl w:val="1"/>
          <w:numId w:val="54"/>
        </w:numPr>
        <w:tabs>
          <w:tab w:val="left" w:pos="900"/>
        </w:tabs>
        <w:ind w:left="1350"/>
        <w:rPr>
          <w:sz w:val="24"/>
          <w:szCs w:val="24"/>
        </w:rPr>
      </w:pPr>
      <w:r w:rsidRPr="000D1728">
        <w:rPr>
          <w:sz w:val="24"/>
          <w:szCs w:val="24"/>
        </w:rPr>
        <w:t xml:space="preserve">Provide a realistic work plan for the implementation of </w:t>
      </w:r>
      <w:proofErr w:type="gramStart"/>
      <w:r w:rsidRPr="000D1728">
        <w:rPr>
          <w:sz w:val="24"/>
          <w:szCs w:val="24"/>
        </w:rPr>
        <w:t>project</w:t>
      </w:r>
      <w:proofErr w:type="gramEnd"/>
      <w:r w:rsidRPr="000D1728">
        <w:rPr>
          <w:sz w:val="24"/>
          <w:szCs w:val="24"/>
        </w:rPr>
        <w:t>.</w:t>
      </w:r>
    </w:p>
    <w:p w14:paraId="670B660B" w14:textId="77777777" w:rsidR="00483D24" w:rsidRPr="000D1728" w:rsidRDefault="00483D24" w:rsidP="00483D24">
      <w:pPr>
        <w:pStyle w:val="ListParagraph"/>
        <w:numPr>
          <w:ilvl w:val="1"/>
          <w:numId w:val="54"/>
        </w:numPr>
        <w:tabs>
          <w:tab w:val="left" w:pos="900"/>
        </w:tabs>
        <w:ind w:left="1350"/>
        <w:rPr>
          <w:sz w:val="24"/>
          <w:szCs w:val="24"/>
        </w:rPr>
      </w:pPr>
      <w:r w:rsidRPr="000D1728">
        <w:rPr>
          <w:sz w:val="24"/>
          <w:szCs w:val="24"/>
        </w:rPr>
        <w:t>Provide Product Overview, including:</w:t>
      </w:r>
    </w:p>
    <w:p w14:paraId="3B568FC9"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Detailed description of the proposed Student Conduct Software, including key features and functionalities.</w:t>
      </w:r>
    </w:p>
    <w:p w14:paraId="02D6D90E"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Screenshots or demo of the user interface.</w:t>
      </w:r>
    </w:p>
    <w:p w14:paraId="0751A90F"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Technical specifications (platform compatibility, security features, etc.).</w:t>
      </w:r>
    </w:p>
    <w:p w14:paraId="62CF560D" w14:textId="77777777" w:rsidR="00483D24" w:rsidRPr="000D1728" w:rsidRDefault="00483D24" w:rsidP="00483D24">
      <w:pPr>
        <w:pStyle w:val="ListParagraph"/>
        <w:numPr>
          <w:ilvl w:val="1"/>
          <w:numId w:val="54"/>
        </w:numPr>
        <w:tabs>
          <w:tab w:val="left" w:pos="900"/>
        </w:tabs>
        <w:ind w:left="1350"/>
        <w:rPr>
          <w:sz w:val="24"/>
          <w:szCs w:val="24"/>
        </w:rPr>
      </w:pPr>
      <w:r w:rsidRPr="000D1728">
        <w:rPr>
          <w:sz w:val="24"/>
          <w:szCs w:val="24"/>
        </w:rPr>
        <w:t>Provide Implementation Plan, including:</w:t>
      </w:r>
    </w:p>
    <w:p w14:paraId="47252AFF"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 xml:space="preserve">Detailed description of all work required to successfully complete the project, including discrete project tasks and implementation assumptions. </w:t>
      </w:r>
    </w:p>
    <w:p w14:paraId="77EF53F9"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A timeline for implementing the solution, including key milestones (e.g., data migration, user training, system go-live).</w:t>
      </w:r>
    </w:p>
    <w:p w14:paraId="33756168" w14:textId="6975D6BC" w:rsidR="00483D24" w:rsidRPr="00483D24" w:rsidRDefault="00483D24" w:rsidP="00483D24">
      <w:pPr>
        <w:pStyle w:val="ListParagraph"/>
        <w:numPr>
          <w:ilvl w:val="2"/>
          <w:numId w:val="54"/>
        </w:numPr>
        <w:tabs>
          <w:tab w:val="left" w:pos="900"/>
        </w:tabs>
        <w:rPr>
          <w:sz w:val="24"/>
          <w:szCs w:val="24"/>
        </w:rPr>
      </w:pPr>
      <w:r w:rsidRPr="00483D24">
        <w:rPr>
          <w:sz w:val="24"/>
          <w:szCs w:val="24"/>
        </w:rPr>
        <w:t>A project plan for managing the transition from the existing system to the new software.</w:t>
      </w:r>
    </w:p>
    <w:p w14:paraId="3926A6A0" w14:textId="77777777" w:rsidR="00483D24" w:rsidRPr="000D1728" w:rsidRDefault="00483D24" w:rsidP="00483D24">
      <w:pPr>
        <w:pStyle w:val="ListParagraph"/>
        <w:numPr>
          <w:ilvl w:val="2"/>
          <w:numId w:val="54"/>
        </w:numPr>
        <w:tabs>
          <w:tab w:val="left" w:pos="900"/>
        </w:tabs>
        <w:rPr>
          <w:sz w:val="24"/>
          <w:szCs w:val="24"/>
        </w:rPr>
      </w:pPr>
      <w:r w:rsidRPr="000D1728">
        <w:rPr>
          <w:sz w:val="24"/>
          <w:szCs w:val="24"/>
        </w:rPr>
        <w:t>Expected duration for data migration and the vendor’s role in supporting this transition.</w:t>
      </w:r>
    </w:p>
    <w:p w14:paraId="1AD32BC8" w14:textId="77777777" w:rsidR="00483D24" w:rsidRPr="000D1728" w:rsidRDefault="00483D24" w:rsidP="00483D24">
      <w:pPr>
        <w:pStyle w:val="NormalWeb"/>
        <w:numPr>
          <w:ilvl w:val="1"/>
          <w:numId w:val="54"/>
        </w:numPr>
        <w:ind w:left="1350"/>
        <w:rPr>
          <w:b/>
          <w:bCs/>
        </w:rPr>
      </w:pPr>
      <w:r w:rsidRPr="000D1728">
        <w:rPr>
          <w:rStyle w:val="Strong"/>
          <w:b w:val="0"/>
          <w:bCs w:val="0"/>
        </w:rPr>
        <w:t>Security and Privacy Considerations, including:</w:t>
      </w:r>
    </w:p>
    <w:p w14:paraId="32436176" w14:textId="77777777" w:rsidR="00483D24" w:rsidRPr="000D1728" w:rsidRDefault="00483D24" w:rsidP="00483D24">
      <w:pPr>
        <w:widowControl/>
        <w:numPr>
          <w:ilvl w:val="2"/>
          <w:numId w:val="54"/>
        </w:numPr>
        <w:autoSpaceDE/>
        <w:autoSpaceDN/>
        <w:spacing w:before="100" w:beforeAutospacing="1" w:after="100" w:afterAutospacing="1"/>
        <w:rPr>
          <w:sz w:val="24"/>
          <w:szCs w:val="24"/>
        </w:rPr>
      </w:pPr>
      <w:r w:rsidRPr="000D1728">
        <w:rPr>
          <w:sz w:val="24"/>
          <w:szCs w:val="24"/>
        </w:rPr>
        <w:t>Details of the software’s security protocols, encryption methods, and compliance with FERPA, and other relevant regulations.</w:t>
      </w:r>
    </w:p>
    <w:p w14:paraId="5DFEC27C" w14:textId="77777777" w:rsidR="00483D24" w:rsidRPr="000D1728" w:rsidRDefault="00483D24" w:rsidP="00483D24">
      <w:pPr>
        <w:widowControl/>
        <w:numPr>
          <w:ilvl w:val="2"/>
          <w:numId w:val="54"/>
        </w:numPr>
        <w:autoSpaceDE/>
        <w:autoSpaceDN/>
        <w:spacing w:before="100" w:beforeAutospacing="1" w:after="100" w:afterAutospacing="1"/>
        <w:rPr>
          <w:sz w:val="24"/>
          <w:szCs w:val="24"/>
        </w:rPr>
      </w:pPr>
      <w:r w:rsidRPr="000D1728">
        <w:rPr>
          <w:sz w:val="24"/>
          <w:szCs w:val="24"/>
        </w:rPr>
        <w:t>Disaster recovery and data backup procedures.</w:t>
      </w:r>
    </w:p>
    <w:p w14:paraId="1177E7FD" w14:textId="77777777" w:rsidR="00483D24" w:rsidRPr="000D1728" w:rsidRDefault="00483D24" w:rsidP="00483D24">
      <w:pPr>
        <w:pStyle w:val="NormalWeb"/>
        <w:numPr>
          <w:ilvl w:val="1"/>
          <w:numId w:val="54"/>
        </w:numPr>
        <w:ind w:left="1350"/>
        <w:rPr>
          <w:b/>
          <w:bCs/>
        </w:rPr>
      </w:pPr>
      <w:r w:rsidRPr="000D1728">
        <w:rPr>
          <w:rStyle w:val="Strong"/>
          <w:b w:val="0"/>
          <w:bCs w:val="0"/>
        </w:rPr>
        <w:t xml:space="preserve">Support and Maintenance Considerations, including: </w:t>
      </w:r>
    </w:p>
    <w:p w14:paraId="400B9FB0" w14:textId="77777777" w:rsidR="00483D24" w:rsidRPr="000D1728" w:rsidRDefault="00483D24" w:rsidP="00483D24">
      <w:pPr>
        <w:widowControl/>
        <w:numPr>
          <w:ilvl w:val="2"/>
          <w:numId w:val="54"/>
        </w:numPr>
        <w:autoSpaceDE/>
        <w:autoSpaceDN/>
        <w:spacing w:before="100" w:beforeAutospacing="1" w:after="100" w:afterAutospacing="1"/>
        <w:rPr>
          <w:sz w:val="24"/>
          <w:szCs w:val="24"/>
        </w:rPr>
      </w:pPr>
      <w:r w:rsidRPr="000D1728">
        <w:rPr>
          <w:sz w:val="24"/>
          <w:szCs w:val="24"/>
        </w:rPr>
        <w:t>Description of post-implementation support and maintenance services.</w:t>
      </w:r>
    </w:p>
    <w:p w14:paraId="18FA076B" w14:textId="77777777" w:rsidR="00483D24" w:rsidRPr="000D1728" w:rsidRDefault="00483D24" w:rsidP="00483D24">
      <w:pPr>
        <w:widowControl/>
        <w:numPr>
          <w:ilvl w:val="2"/>
          <w:numId w:val="54"/>
        </w:numPr>
        <w:autoSpaceDE/>
        <w:autoSpaceDN/>
        <w:spacing w:before="100" w:beforeAutospacing="1" w:after="100" w:afterAutospacing="1"/>
        <w:rPr>
          <w:sz w:val="24"/>
          <w:szCs w:val="24"/>
        </w:rPr>
      </w:pPr>
      <w:r w:rsidRPr="000D1728">
        <w:rPr>
          <w:sz w:val="24"/>
          <w:szCs w:val="24"/>
        </w:rPr>
        <w:t>The availability of technical support, software updates, and system enhancements.</w:t>
      </w:r>
    </w:p>
    <w:p w14:paraId="0BE9A6A2" w14:textId="77777777" w:rsidR="009418E8" w:rsidRPr="00885D92" w:rsidRDefault="009418E8" w:rsidP="009418E8">
      <w:pPr>
        <w:widowControl/>
        <w:tabs>
          <w:tab w:val="left" w:pos="180"/>
        </w:tabs>
        <w:rPr>
          <w:sz w:val="24"/>
          <w:szCs w:val="24"/>
          <w:highlight w:val="yellow"/>
        </w:rPr>
      </w:pPr>
    </w:p>
    <w:p w14:paraId="7A2815E7" w14:textId="4BEAB1AB" w:rsidR="00A16038" w:rsidRPr="00885D92" w:rsidRDefault="00A16038" w:rsidP="00A16038">
      <w:pPr>
        <w:pStyle w:val="DefaultText"/>
        <w:rPr>
          <w:rStyle w:val="InitialStyle"/>
          <w:b/>
          <w:sz w:val="28"/>
          <w:szCs w:val="28"/>
        </w:rPr>
      </w:pPr>
      <w:r w:rsidRPr="00885D92">
        <w:rPr>
          <w:b/>
          <w:bCs/>
        </w:rPr>
        <w:t>APPENDIX E</w:t>
      </w:r>
    </w:p>
    <w:p w14:paraId="3173179E" w14:textId="5CD1DD6A" w:rsidR="00A16038" w:rsidRPr="00885D92" w:rsidRDefault="00A16038" w:rsidP="00A16038">
      <w:pPr>
        <w:pStyle w:val="DefaultText"/>
        <w:jc w:val="center"/>
        <w:rPr>
          <w:rStyle w:val="InitialStyle"/>
          <w:b/>
          <w:sz w:val="28"/>
          <w:szCs w:val="28"/>
        </w:rPr>
      </w:pPr>
      <w:r w:rsidRPr="00885D92">
        <w:rPr>
          <w:rStyle w:val="InitialStyle"/>
          <w:b/>
          <w:sz w:val="28"/>
          <w:szCs w:val="28"/>
        </w:rPr>
        <w:t>MAINE COMMUNITY COLLEGE SYSTEM</w:t>
      </w:r>
    </w:p>
    <w:p w14:paraId="275DE3BD" w14:textId="26E5E6BE" w:rsidR="00A16038" w:rsidRPr="00885D92" w:rsidRDefault="00A16038" w:rsidP="00A16038">
      <w:pPr>
        <w:pStyle w:val="DefaultText"/>
        <w:jc w:val="center"/>
        <w:rPr>
          <w:rStyle w:val="InitialStyle"/>
          <w:b/>
          <w:sz w:val="28"/>
          <w:szCs w:val="28"/>
        </w:rPr>
      </w:pPr>
      <w:r w:rsidRPr="00885D92">
        <w:rPr>
          <w:rStyle w:val="InitialStyle"/>
          <w:b/>
          <w:sz w:val="28"/>
          <w:szCs w:val="28"/>
        </w:rPr>
        <w:t>COST PROPOSAL</w:t>
      </w:r>
    </w:p>
    <w:p w14:paraId="57F68D3F" w14:textId="77777777" w:rsidR="00A16038" w:rsidRPr="00885D92" w:rsidRDefault="00A16038" w:rsidP="00A16038">
      <w:pPr>
        <w:pStyle w:val="DefaultText"/>
        <w:jc w:val="center"/>
        <w:rPr>
          <w:rStyle w:val="InitialStyle"/>
          <w:b/>
          <w:sz w:val="28"/>
          <w:szCs w:val="28"/>
        </w:rPr>
      </w:pPr>
    </w:p>
    <w:p w14:paraId="28957D95" w14:textId="77777777" w:rsidR="00A16038" w:rsidRPr="00885D92" w:rsidRDefault="00A16038" w:rsidP="00A16038">
      <w:pPr>
        <w:pStyle w:val="DefaultText"/>
        <w:jc w:val="center"/>
        <w:rPr>
          <w:rStyle w:val="InitialStyle"/>
          <w:b/>
          <w:sz w:val="28"/>
          <w:szCs w:val="28"/>
        </w:rPr>
      </w:pPr>
      <w:r w:rsidRPr="00885D92">
        <w:rPr>
          <w:rStyle w:val="InitialStyle"/>
          <w:b/>
          <w:sz w:val="28"/>
          <w:szCs w:val="28"/>
        </w:rPr>
        <w:t>Request for Proposal</w:t>
      </w:r>
    </w:p>
    <w:p w14:paraId="72DFC921" w14:textId="77777777" w:rsidR="00885D92" w:rsidRPr="00885D92" w:rsidRDefault="00885D92" w:rsidP="00885D92">
      <w:pPr>
        <w:pStyle w:val="DefaultText"/>
        <w:jc w:val="center"/>
        <w:rPr>
          <w:rStyle w:val="InitialStyle"/>
          <w:b/>
          <w:sz w:val="28"/>
          <w:szCs w:val="28"/>
          <w:u w:val="single"/>
        </w:rPr>
      </w:pPr>
      <w:r w:rsidRPr="00885D92">
        <w:rPr>
          <w:rStyle w:val="InitialStyle"/>
          <w:b/>
          <w:bCs/>
          <w:sz w:val="28"/>
          <w:szCs w:val="28"/>
          <w:u w:val="single"/>
        </w:rPr>
        <w:t xml:space="preserve">Student Conduct Record Management System </w:t>
      </w:r>
    </w:p>
    <w:p w14:paraId="2CB160E1" w14:textId="77777777" w:rsidR="00A16038" w:rsidRPr="00885D92" w:rsidRDefault="00A16038" w:rsidP="00A16038">
      <w:pPr>
        <w:tabs>
          <w:tab w:val="left" w:pos="1440"/>
        </w:tabs>
        <w:rPr>
          <w:b/>
          <w:bCs/>
          <w:sz w:val="24"/>
          <w:szCs w:val="24"/>
        </w:rPr>
      </w:pPr>
    </w:p>
    <w:p w14:paraId="2BDE6D9C" w14:textId="77777777" w:rsidR="00A16038" w:rsidRPr="00885D92" w:rsidRDefault="00A16038" w:rsidP="00A16038">
      <w:pPr>
        <w:tabs>
          <w:tab w:val="left" w:pos="1440"/>
        </w:tabs>
        <w:rPr>
          <w:b/>
          <w:bCs/>
          <w:sz w:val="24"/>
          <w:szCs w:val="24"/>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20" w:type="dxa"/>
          <w:right w:w="120" w:type="dxa"/>
        </w:tblCellMar>
        <w:tblLook w:val="00A0" w:firstRow="1" w:lastRow="0" w:firstColumn="1" w:lastColumn="0" w:noHBand="0" w:noVBand="0"/>
      </w:tblPr>
      <w:tblGrid>
        <w:gridCol w:w="1890"/>
        <w:gridCol w:w="2070"/>
        <w:gridCol w:w="6207"/>
      </w:tblGrid>
      <w:tr w:rsidR="00A16038" w:rsidRPr="00885D92" w14:paraId="587078BE" w14:textId="77777777" w:rsidTr="00A179FE">
        <w:trPr>
          <w:cantSplit/>
          <w:trHeight w:val="429"/>
        </w:trPr>
        <w:tc>
          <w:tcPr>
            <w:tcW w:w="3960" w:type="dxa"/>
            <w:gridSpan w:val="2"/>
            <w:tcBorders>
              <w:top w:val="double" w:sz="4" w:space="0" w:color="auto"/>
              <w:left w:val="double" w:sz="4" w:space="0" w:color="auto"/>
              <w:bottom w:val="single" w:sz="4" w:space="0" w:color="auto"/>
              <w:right w:val="single" w:sz="4" w:space="0" w:color="auto"/>
            </w:tcBorders>
            <w:shd w:val="clear" w:color="auto" w:fill="EAF1DD" w:themeFill="accent3" w:themeFillTint="33"/>
            <w:vAlign w:val="center"/>
          </w:tcPr>
          <w:p w14:paraId="0F1FB34C" w14:textId="77777777" w:rsidR="00A16038" w:rsidRPr="00885D92" w:rsidRDefault="00A16038" w:rsidP="00A179FE">
            <w:pPr>
              <w:pStyle w:val="DefaultText"/>
              <w:rPr>
                <w:rStyle w:val="InitialStyle"/>
                <w:b/>
              </w:rPr>
            </w:pPr>
            <w:r w:rsidRPr="00885D92">
              <w:rPr>
                <w:rStyle w:val="InitialStyle"/>
                <w:b/>
              </w:rPr>
              <w:t>Lead Point of Contact - Name/Title:</w:t>
            </w:r>
          </w:p>
        </w:tc>
        <w:tc>
          <w:tcPr>
            <w:tcW w:w="6207" w:type="dxa"/>
            <w:tcBorders>
              <w:top w:val="double" w:sz="4" w:space="0" w:color="auto"/>
              <w:left w:val="single" w:sz="4" w:space="0" w:color="auto"/>
              <w:bottom w:val="single" w:sz="4" w:space="0" w:color="auto"/>
              <w:right w:val="double" w:sz="4" w:space="0" w:color="auto"/>
            </w:tcBorders>
            <w:vAlign w:val="center"/>
          </w:tcPr>
          <w:p w14:paraId="4E2E11DF" w14:textId="77777777" w:rsidR="00A16038" w:rsidRPr="00885D92" w:rsidRDefault="00A16038" w:rsidP="00A179FE">
            <w:pPr>
              <w:pStyle w:val="DefaultText"/>
              <w:rPr>
                <w:rStyle w:val="InitialStyle"/>
              </w:rPr>
            </w:pPr>
          </w:p>
        </w:tc>
      </w:tr>
      <w:tr w:rsidR="00A16038" w:rsidRPr="00885D92" w14:paraId="276C9797" w14:textId="77777777" w:rsidTr="00A179FE">
        <w:trPr>
          <w:cantSplit/>
          <w:trHeight w:val="449"/>
        </w:trPr>
        <w:tc>
          <w:tcPr>
            <w:tcW w:w="3960" w:type="dxa"/>
            <w:gridSpan w:val="2"/>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6DD4FDF7" w14:textId="77777777" w:rsidR="00A16038" w:rsidRPr="00885D92" w:rsidRDefault="00A16038" w:rsidP="00A179FE">
            <w:pPr>
              <w:rPr>
                <w:rStyle w:val="InitialStyle"/>
                <w:b/>
                <w:sz w:val="24"/>
                <w:szCs w:val="24"/>
              </w:rPr>
            </w:pPr>
            <w:r w:rsidRPr="00885D92">
              <w:rPr>
                <w:rStyle w:val="InitialStyle"/>
                <w:b/>
                <w:sz w:val="24"/>
                <w:szCs w:val="24"/>
              </w:rPr>
              <w:t>Organization Name (if applicable):</w:t>
            </w:r>
          </w:p>
        </w:tc>
        <w:tc>
          <w:tcPr>
            <w:tcW w:w="6207" w:type="dxa"/>
            <w:tcBorders>
              <w:top w:val="single" w:sz="4" w:space="0" w:color="auto"/>
              <w:left w:val="single" w:sz="4" w:space="0" w:color="auto"/>
              <w:bottom w:val="single" w:sz="4" w:space="0" w:color="auto"/>
              <w:right w:val="double" w:sz="4" w:space="0" w:color="auto"/>
            </w:tcBorders>
            <w:vAlign w:val="center"/>
          </w:tcPr>
          <w:p w14:paraId="1F1FF0FB" w14:textId="77777777" w:rsidR="00A16038" w:rsidRPr="00885D92" w:rsidRDefault="00A16038" w:rsidP="00A179FE">
            <w:pPr>
              <w:rPr>
                <w:rStyle w:val="InitialStyle"/>
                <w:sz w:val="24"/>
                <w:szCs w:val="24"/>
              </w:rPr>
            </w:pPr>
          </w:p>
        </w:tc>
      </w:tr>
      <w:tr w:rsidR="00A16038" w:rsidRPr="00885D92" w14:paraId="4852A4F2" w14:textId="77777777" w:rsidTr="00A179FE">
        <w:trPr>
          <w:cantSplit/>
          <w:trHeight w:val="449"/>
        </w:trPr>
        <w:tc>
          <w:tcPr>
            <w:tcW w:w="1890" w:type="dxa"/>
            <w:tcBorders>
              <w:top w:val="single" w:sz="4" w:space="0" w:color="auto"/>
              <w:left w:val="double" w:sz="4" w:space="0" w:color="auto"/>
              <w:bottom w:val="single" w:sz="4" w:space="0" w:color="auto"/>
              <w:right w:val="single" w:sz="4" w:space="0" w:color="auto"/>
            </w:tcBorders>
            <w:shd w:val="clear" w:color="auto" w:fill="EAF1DD" w:themeFill="accent3" w:themeFillTint="33"/>
            <w:vAlign w:val="center"/>
          </w:tcPr>
          <w:p w14:paraId="0C003D7F" w14:textId="77777777" w:rsidR="00A16038" w:rsidRPr="00885D92" w:rsidRDefault="00A16038" w:rsidP="00A179FE">
            <w:pPr>
              <w:pStyle w:val="DefaultText"/>
              <w:rPr>
                <w:rStyle w:val="InitialStyle"/>
                <w:b/>
              </w:rPr>
            </w:pPr>
            <w:r w:rsidRPr="00885D92">
              <w:rPr>
                <w:rStyle w:val="InitialStyle"/>
                <w:b/>
              </w:rPr>
              <w:t>Email:</w:t>
            </w:r>
          </w:p>
        </w:tc>
        <w:tc>
          <w:tcPr>
            <w:tcW w:w="8277" w:type="dxa"/>
            <w:gridSpan w:val="2"/>
            <w:tcBorders>
              <w:top w:val="single" w:sz="4" w:space="0" w:color="auto"/>
              <w:left w:val="single" w:sz="4" w:space="0" w:color="auto"/>
              <w:bottom w:val="single" w:sz="4" w:space="0" w:color="auto"/>
              <w:right w:val="double" w:sz="4" w:space="0" w:color="auto"/>
            </w:tcBorders>
            <w:vAlign w:val="center"/>
          </w:tcPr>
          <w:p w14:paraId="0043E91D" w14:textId="77777777" w:rsidR="00A16038" w:rsidRPr="00885D92" w:rsidRDefault="00A16038" w:rsidP="00A179FE">
            <w:pPr>
              <w:pStyle w:val="DefaultText"/>
              <w:rPr>
                <w:rStyle w:val="InitialStyle"/>
              </w:rPr>
            </w:pPr>
          </w:p>
        </w:tc>
      </w:tr>
      <w:tr w:rsidR="00A16038" w:rsidRPr="00885D92" w14:paraId="52B77F2F" w14:textId="77777777" w:rsidTr="00A179FE">
        <w:trPr>
          <w:cantSplit/>
          <w:trHeight w:val="431"/>
        </w:trPr>
        <w:tc>
          <w:tcPr>
            <w:tcW w:w="1890" w:type="dxa"/>
            <w:tcBorders>
              <w:top w:val="single" w:sz="4" w:space="0" w:color="auto"/>
              <w:left w:val="double" w:sz="4" w:space="0" w:color="auto"/>
              <w:bottom w:val="double" w:sz="4" w:space="0" w:color="auto"/>
              <w:right w:val="single" w:sz="4" w:space="0" w:color="auto"/>
            </w:tcBorders>
            <w:shd w:val="clear" w:color="auto" w:fill="EAF1DD" w:themeFill="accent3" w:themeFillTint="33"/>
            <w:vAlign w:val="center"/>
          </w:tcPr>
          <w:p w14:paraId="258EC696" w14:textId="77777777" w:rsidR="00A16038" w:rsidRPr="00885D92" w:rsidRDefault="00A16038" w:rsidP="00A179FE">
            <w:pPr>
              <w:pStyle w:val="DefaultText"/>
              <w:rPr>
                <w:rStyle w:val="InitialStyle"/>
                <w:b/>
              </w:rPr>
            </w:pPr>
            <w:r w:rsidRPr="00885D92">
              <w:rPr>
                <w:rStyle w:val="InitialStyle"/>
                <w:b/>
              </w:rPr>
              <w:t>Website:</w:t>
            </w:r>
          </w:p>
        </w:tc>
        <w:tc>
          <w:tcPr>
            <w:tcW w:w="8277" w:type="dxa"/>
            <w:gridSpan w:val="2"/>
            <w:tcBorders>
              <w:top w:val="single" w:sz="4" w:space="0" w:color="auto"/>
              <w:left w:val="single" w:sz="4" w:space="0" w:color="auto"/>
              <w:bottom w:val="double" w:sz="4" w:space="0" w:color="auto"/>
              <w:right w:val="double" w:sz="4" w:space="0" w:color="auto"/>
            </w:tcBorders>
            <w:vAlign w:val="center"/>
          </w:tcPr>
          <w:p w14:paraId="71653537" w14:textId="77777777" w:rsidR="00A16038" w:rsidRPr="00885D92" w:rsidRDefault="00A16038" w:rsidP="00A179FE">
            <w:pPr>
              <w:pStyle w:val="DefaultText"/>
              <w:rPr>
                <w:rStyle w:val="InitialStyle"/>
              </w:rPr>
            </w:pPr>
          </w:p>
        </w:tc>
      </w:tr>
    </w:tbl>
    <w:p w14:paraId="6D749F9C" w14:textId="77777777" w:rsidR="00A16038" w:rsidRPr="00885D92" w:rsidRDefault="00A16038" w:rsidP="00A16038">
      <w:pPr>
        <w:widowControl/>
        <w:autoSpaceDE/>
        <w:autoSpaceDN/>
        <w:spacing w:after="200" w:line="276" w:lineRule="auto"/>
        <w:rPr>
          <w:b/>
          <w:bCs/>
          <w:sz w:val="24"/>
          <w:szCs w:val="24"/>
          <w:highlight w:val="yellow"/>
        </w:rPr>
      </w:pPr>
    </w:p>
    <w:p w14:paraId="6496FFD2" w14:textId="315A3204" w:rsidR="00A16038" w:rsidRPr="00FB0885" w:rsidRDefault="00512BB2" w:rsidP="00A16038">
      <w:pPr>
        <w:widowControl/>
        <w:autoSpaceDE/>
        <w:autoSpaceDN/>
        <w:spacing w:after="200" w:line="276" w:lineRule="auto"/>
        <w:rPr>
          <w:b/>
          <w:bCs/>
          <w:sz w:val="24"/>
          <w:szCs w:val="24"/>
        </w:rPr>
      </w:pPr>
      <w:r w:rsidRPr="00FB0885">
        <w:rPr>
          <w:b/>
          <w:bCs/>
          <w:sz w:val="24"/>
          <w:szCs w:val="24"/>
        </w:rPr>
        <w:t xml:space="preserve">Please provide a detailed cost proposal for </w:t>
      </w:r>
      <w:r w:rsidR="00FB0885" w:rsidRPr="00FB0885">
        <w:rPr>
          <w:b/>
          <w:bCs/>
          <w:sz w:val="24"/>
          <w:szCs w:val="24"/>
        </w:rPr>
        <w:t>the project</w:t>
      </w:r>
      <w:r w:rsidRPr="00FB0885">
        <w:rPr>
          <w:b/>
          <w:bCs/>
          <w:sz w:val="24"/>
          <w:szCs w:val="24"/>
        </w:rPr>
        <w:t xml:space="preserve"> as outlined: </w:t>
      </w:r>
    </w:p>
    <w:p w14:paraId="03B62971" w14:textId="77777777" w:rsidR="00483D24" w:rsidRPr="000D1728" w:rsidRDefault="00483D24" w:rsidP="00483D24">
      <w:pPr>
        <w:pStyle w:val="ListParagraph"/>
        <w:numPr>
          <w:ilvl w:val="1"/>
          <w:numId w:val="55"/>
        </w:numPr>
        <w:rPr>
          <w:bCs/>
          <w:sz w:val="24"/>
          <w:szCs w:val="24"/>
        </w:rPr>
      </w:pPr>
      <w:r w:rsidRPr="000D1728">
        <w:rPr>
          <w:bCs/>
          <w:sz w:val="24"/>
          <w:szCs w:val="24"/>
        </w:rPr>
        <w:t xml:space="preserve">Pricing options both as a System and pricing for each individual college. </w:t>
      </w:r>
    </w:p>
    <w:p w14:paraId="7E60905D" w14:textId="44174D2E" w:rsidR="00483D24" w:rsidRPr="00FB0885" w:rsidRDefault="00483D24" w:rsidP="00FB0885">
      <w:pPr>
        <w:pStyle w:val="ListParagraph"/>
        <w:widowControl/>
        <w:numPr>
          <w:ilvl w:val="1"/>
          <w:numId w:val="55"/>
        </w:numPr>
        <w:autoSpaceDE/>
        <w:autoSpaceDN/>
        <w:spacing w:before="100" w:beforeAutospacing="1" w:after="100" w:afterAutospacing="1"/>
        <w:rPr>
          <w:sz w:val="24"/>
          <w:szCs w:val="24"/>
        </w:rPr>
      </w:pPr>
      <w:r w:rsidRPr="00FB0885">
        <w:rPr>
          <w:sz w:val="24"/>
          <w:szCs w:val="24"/>
        </w:rPr>
        <w:t>Detailed breakdown of the costs associated with the software solution, including licensing, implementation, data migration, training, and ongoing support.</w:t>
      </w:r>
    </w:p>
    <w:p w14:paraId="598F4874" w14:textId="54CF12BF" w:rsidR="00483D24" w:rsidRPr="000D1728" w:rsidRDefault="00483D24" w:rsidP="00FB0885">
      <w:pPr>
        <w:pStyle w:val="ListParagraph"/>
        <w:widowControl/>
        <w:numPr>
          <w:ilvl w:val="1"/>
          <w:numId w:val="55"/>
        </w:numPr>
        <w:autoSpaceDE/>
        <w:autoSpaceDN/>
        <w:spacing w:before="100" w:beforeAutospacing="1" w:after="100" w:afterAutospacing="1"/>
        <w:rPr>
          <w:sz w:val="24"/>
          <w:szCs w:val="24"/>
        </w:rPr>
      </w:pPr>
      <w:r w:rsidRPr="000D1728">
        <w:rPr>
          <w:sz w:val="24"/>
          <w:szCs w:val="24"/>
        </w:rPr>
        <w:t>Any additional costs for customizations or future upgrades.</w:t>
      </w:r>
    </w:p>
    <w:p w14:paraId="68DB6FF7" w14:textId="0736A30B" w:rsidR="00483D24" w:rsidRPr="000D1728" w:rsidRDefault="00483D24" w:rsidP="00FB0885">
      <w:pPr>
        <w:pStyle w:val="ListParagraph"/>
        <w:widowControl/>
        <w:numPr>
          <w:ilvl w:val="1"/>
          <w:numId w:val="55"/>
        </w:numPr>
        <w:autoSpaceDE/>
        <w:autoSpaceDN/>
        <w:spacing w:before="100" w:beforeAutospacing="1" w:after="100" w:afterAutospacing="1"/>
        <w:rPr>
          <w:sz w:val="24"/>
          <w:szCs w:val="24"/>
        </w:rPr>
      </w:pPr>
      <w:r w:rsidRPr="000D1728">
        <w:rPr>
          <w:sz w:val="24"/>
          <w:szCs w:val="24"/>
        </w:rPr>
        <w:t xml:space="preserve">A payment schedule tied to project milestones or deliverables. </w:t>
      </w:r>
    </w:p>
    <w:p w14:paraId="4DA6E73B" w14:textId="77777777" w:rsidR="00512BB2" w:rsidRPr="00885D92" w:rsidRDefault="00512BB2" w:rsidP="00512BB2">
      <w:pPr>
        <w:pStyle w:val="ListParagraph"/>
        <w:tabs>
          <w:tab w:val="left" w:pos="270"/>
        </w:tabs>
        <w:textAlignment w:val="baseline"/>
        <w:rPr>
          <w:color w:val="000000"/>
          <w:sz w:val="24"/>
          <w:szCs w:val="24"/>
          <w:highlight w:val="yellow"/>
        </w:rPr>
      </w:pPr>
    </w:p>
    <w:p w14:paraId="4DEDB557" w14:textId="136A3F2C" w:rsidR="00512BB2" w:rsidRPr="00885D92" w:rsidRDefault="00512BB2" w:rsidP="00512BB2">
      <w:pPr>
        <w:textAlignment w:val="baseline"/>
        <w:rPr>
          <w:color w:val="000000"/>
          <w:sz w:val="24"/>
          <w:szCs w:val="24"/>
        </w:rPr>
      </w:pPr>
      <w:r w:rsidRPr="00885D92">
        <w:rPr>
          <w:color w:val="000000"/>
          <w:sz w:val="24"/>
          <w:szCs w:val="24"/>
        </w:rPr>
        <w:t xml:space="preserve">If pricing is based on any units, such </w:t>
      </w:r>
      <w:r w:rsidR="00483D24">
        <w:rPr>
          <w:color w:val="000000"/>
          <w:sz w:val="24"/>
          <w:szCs w:val="24"/>
        </w:rPr>
        <w:t xml:space="preserve">colleges, students, </w:t>
      </w:r>
      <w:r w:rsidR="00FB0885">
        <w:rPr>
          <w:color w:val="000000"/>
          <w:sz w:val="24"/>
          <w:szCs w:val="24"/>
        </w:rPr>
        <w:t xml:space="preserve">or </w:t>
      </w:r>
      <w:r w:rsidR="00483D24">
        <w:rPr>
          <w:color w:val="000000"/>
          <w:sz w:val="24"/>
          <w:szCs w:val="24"/>
        </w:rPr>
        <w:t xml:space="preserve">users, </w:t>
      </w:r>
      <w:r w:rsidRPr="00885D92">
        <w:rPr>
          <w:color w:val="000000"/>
          <w:sz w:val="24"/>
          <w:szCs w:val="24"/>
        </w:rPr>
        <w:t xml:space="preserve">please clearly delineate the cost per unit. </w:t>
      </w:r>
    </w:p>
    <w:p w14:paraId="4D64AC86" w14:textId="77777777" w:rsidR="00173BB6" w:rsidRPr="00885D92" w:rsidRDefault="00173BB6" w:rsidP="00A16038">
      <w:pPr>
        <w:widowControl/>
        <w:autoSpaceDE/>
        <w:autoSpaceDN/>
        <w:spacing w:after="200" w:line="276" w:lineRule="auto"/>
        <w:rPr>
          <w:b/>
          <w:bCs/>
          <w:sz w:val="24"/>
          <w:szCs w:val="24"/>
          <w:highlight w:val="yellow"/>
        </w:rPr>
      </w:pPr>
    </w:p>
    <w:p w14:paraId="78BAFBEA" w14:textId="77777777" w:rsidR="00173BB6" w:rsidRPr="00885D92" w:rsidRDefault="00173BB6">
      <w:pPr>
        <w:widowControl/>
        <w:autoSpaceDE/>
        <w:autoSpaceDN/>
        <w:spacing w:after="200" w:line="276" w:lineRule="auto"/>
        <w:rPr>
          <w:b/>
          <w:bCs/>
          <w:sz w:val="24"/>
          <w:szCs w:val="24"/>
          <w:highlight w:val="yellow"/>
        </w:rPr>
      </w:pPr>
      <w:r w:rsidRPr="00885D92">
        <w:rPr>
          <w:b/>
          <w:bCs/>
          <w:sz w:val="24"/>
          <w:szCs w:val="24"/>
          <w:highlight w:val="yellow"/>
        </w:rPr>
        <w:br w:type="page"/>
      </w:r>
    </w:p>
    <w:p w14:paraId="04E82911" w14:textId="3694778C" w:rsidR="000607C7" w:rsidRPr="00885D92" w:rsidRDefault="000607C7" w:rsidP="000607C7">
      <w:pPr>
        <w:tabs>
          <w:tab w:val="left" w:pos="1440"/>
        </w:tabs>
        <w:rPr>
          <w:b/>
          <w:bCs/>
          <w:sz w:val="24"/>
          <w:szCs w:val="24"/>
        </w:rPr>
      </w:pPr>
      <w:r w:rsidRPr="00885D92">
        <w:rPr>
          <w:b/>
          <w:bCs/>
          <w:sz w:val="24"/>
          <w:szCs w:val="24"/>
        </w:rPr>
        <w:lastRenderedPageBreak/>
        <w:t xml:space="preserve">APPENDIX </w:t>
      </w:r>
      <w:r w:rsidR="00A16038" w:rsidRPr="00885D92">
        <w:rPr>
          <w:b/>
          <w:bCs/>
          <w:sz w:val="24"/>
          <w:szCs w:val="24"/>
        </w:rPr>
        <w:t>F</w:t>
      </w:r>
    </w:p>
    <w:p w14:paraId="70E66ECF" w14:textId="77777777" w:rsidR="00E7034C" w:rsidRPr="00885D92" w:rsidRDefault="00E7034C" w:rsidP="00E7034C">
      <w:pPr>
        <w:pStyle w:val="Title"/>
        <w:spacing w:before="71"/>
      </w:pPr>
      <w:r w:rsidRPr="00885D92">
        <w:rPr>
          <w:smallCaps/>
        </w:rPr>
        <w:t>Notice</w:t>
      </w:r>
      <w:r w:rsidRPr="00885D92">
        <w:rPr>
          <w:smallCaps/>
          <w:spacing w:val="-6"/>
        </w:rPr>
        <w:t xml:space="preserve"> </w:t>
      </w:r>
      <w:r w:rsidRPr="00885D92">
        <w:rPr>
          <w:smallCaps/>
        </w:rPr>
        <w:t>to</w:t>
      </w:r>
      <w:r w:rsidRPr="00885D92">
        <w:rPr>
          <w:smallCaps/>
          <w:spacing w:val="-8"/>
        </w:rPr>
        <w:t xml:space="preserve"> </w:t>
      </w:r>
      <w:r w:rsidRPr="00885D92">
        <w:rPr>
          <w:smallCaps/>
        </w:rPr>
        <w:t>Vendors</w:t>
      </w:r>
      <w:r w:rsidRPr="00885D92">
        <w:rPr>
          <w:smallCaps/>
          <w:spacing w:val="-7"/>
        </w:rPr>
        <w:t xml:space="preserve"> </w:t>
      </w:r>
      <w:r w:rsidRPr="00885D92">
        <w:rPr>
          <w:smallCaps/>
        </w:rPr>
        <w:t>and</w:t>
      </w:r>
      <w:r w:rsidRPr="00885D92">
        <w:rPr>
          <w:smallCaps/>
          <w:spacing w:val="-6"/>
        </w:rPr>
        <w:t xml:space="preserve"> </w:t>
      </w:r>
      <w:r w:rsidRPr="00885D92">
        <w:rPr>
          <w:smallCaps/>
          <w:spacing w:val="-2"/>
        </w:rPr>
        <w:t>Bidders:</w:t>
      </w:r>
    </w:p>
    <w:p w14:paraId="5335F110" w14:textId="77777777" w:rsidR="00E7034C" w:rsidRPr="00885D92" w:rsidRDefault="00E7034C" w:rsidP="00E7034C">
      <w:pPr>
        <w:pStyle w:val="Title"/>
      </w:pPr>
      <w:r w:rsidRPr="00885D92">
        <w:rPr>
          <w:smallCaps/>
        </w:rPr>
        <w:t>Standard</w:t>
      </w:r>
      <w:r w:rsidRPr="00885D92">
        <w:rPr>
          <w:smallCaps/>
          <w:spacing w:val="-12"/>
        </w:rPr>
        <w:t xml:space="preserve"> </w:t>
      </w:r>
      <w:r w:rsidRPr="00885D92">
        <w:rPr>
          <w:smallCaps/>
        </w:rPr>
        <w:t>Terms</w:t>
      </w:r>
      <w:r w:rsidRPr="00885D92">
        <w:rPr>
          <w:smallCaps/>
          <w:spacing w:val="-12"/>
        </w:rPr>
        <w:t xml:space="preserve"> </w:t>
      </w:r>
      <w:r w:rsidRPr="00885D92">
        <w:rPr>
          <w:smallCaps/>
        </w:rPr>
        <w:t>and</w:t>
      </w:r>
      <w:r w:rsidRPr="00885D92">
        <w:rPr>
          <w:smallCaps/>
          <w:spacing w:val="-8"/>
        </w:rPr>
        <w:t xml:space="preserve"> </w:t>
      </w:r>
      <w:r w:rsidRPr="00885D92">
        <w:rPr>
          <w:smallCaps/>
        </w:rPr>
        <w:t>Conditions</w:t>
      </w:r>
      <w:r w:rsidRPr="00885D92">
        <w:rPr>
          <w:smallCaps/>
          <w:spacing w:val="-8"/>
        </w:rPr>
        <w:t xml:space="preserve"> </w:t>
      </w:r>
      <w:r w:rsidRPr="00885D92">
        <w:rPr>
          <w:smallCaps/>
        </w:rPr>
        <w:t>Applicable</w:t>
      </w:r>
      <w:r w:rsidRPr="00885D92">
        <w:rPr>
          <w:smallCaps/>
          <w:spacing w:val="-8"/>
        </w:rPr>
        <w:t xml:space="preserve"> </w:t>
      </w:r>
      <w:r w:rsidRPr="00885D92">
        <w:rPr>
          <w:smallCaps/>
        </w:rPr>
        <w:t>to</w:t>
      </w:r>
      <w:r w:rsidRPr="00885D92">
        <w:rPr>
          <w:smallCaps/>
          <w:spacing w:val="-9"/>
        </w:rPr>
        <w:t xml:space="preserve"> </w:t>
      </w:r>
      <w:r w:rsidRPr="00885D92">
        <w:rPr>
          <w:smallCaps/>
        </w:rPr>
        <w:t>All</w:t>
      </w:r>
      <w:r w:rsidRPr="00885D92">
        <w:rPr>
          <w:smallCaps/>
          <w:spacing w:val="-8"/>
        </w:rPr>
        <w:t xml:space="preserve"> </w:t>
      </w:r>
      <w:r w:rsidRPr="00885D92">
        <w:rPr>
          <w:smallCaps/>
        </w:rPr>
        <w:t>MCCS</w:t>
      </w:r>
      <w:r w:rsidRPr="00885D92">
        <w:rPr>
          <w:smallCaps/>
          <w:spacing w:val="-12"/>
        </w:rPr>
        <w:t xml:space="preserve"> </w:t>
      </w:r>
      <w:r w:rsidRPr="00885D92">
        <w:rPr>
          <w:smallCaps/>
          <w:spacing w:val="-2"/>
        </w:rPr>
        <w:t>Contracts</w:t>
      </w:r>
    </w:p>
    <w:p w14:paraId="576DC203" w14:textId="77777777" w:rsidR="00E7034C" w:rsidRPr="00885D92" w:rsidRDefault="00E7034C" w:rsidP="00E7034C">
      <w:pPr>
        <w:pStyle w:val="BodyText"/>
        <w:spacing w:before="33"/>
        <w:ind w:left="0" w:firstLine="0"/>
        <w:rPr>
          <w:b/>
          <w:sz w:val="19"/>
        </w:rPr>
      </w:pPr>
    </w:p>
    <w:p w14:paraId="28B8C6B5" w14:textId="77777777" w:rsidR="00E7034C" w:rsidRPr="00885D92" w:rsidRDefault="00E7034C" w:rsidP="00E7034C">
      <w:pPr>
        <w:pStyle w:val="BodyText"/>
        <w:ind w:left="119" w:right="115" w:firstLine="0"/>
        <w:jc w:val="both"/>
        <w:rPr>
          <w:b/>
        </w:rPr>
      </w:pPr>
      <w:r w:rsidRPr="00885D92">
        <w:t>The following standard contracting terms and conditions are incorporated and shall become a part of any final</w:t>
      </w:r>
      <w:r w:rsidRPr="00885D92">
        <w:rPr>
          <w:spacing w:val="-4"/>
        </w:rPr>
        <w:t xml:space="preserve"> </w:t>
      </w:r>
      <w:r w:rsidRPr="00885D92">
        <w:t>contract</w:t>
      </w:r>
      <w:r w:rsidRPr="00885D92">
        <w:rPr>
          <w:spacing w:val="-6"/>
        </w:rPr>
        <w:t xml:space="preserve"> </w:t>
      </w:r>
      <w:r w:rsidRPr="00885D92">
        <w:t>that</w:t>
      </w:r>
      <w:r w:rsidRPr="00885D92">
        <w:rPr>
          <w:spacing w:val="-4"/>
        </w:rPr>
        <w:t xml:space="preserve"> </w:t>
      </w:r>
      <w:r w:rsidRPr="00885D92">
        <w:t>will</w:t>
      </w:r>
      <w:r w:rsidRPr="00885D92">
        <w:rPr>
          <w:spacing w:val="-4"/>
        </w:rPr>
        <w:t xml:space="preserve"> </w:t>
      </w:r>
      <w:r w:rsidRPr="00885D92">
        <w:t>be</w:t>
      </w:r>
      <w:r w:rsidRPr="00885D92">
        <w:rPr>
          <w:spacing w:val="-4"/>
        </w:rPr>
        <w:t xml:space="preserve"> </w:t>
      </w:r>
      <w:r w:rsidRPr="00885D92">
        <w:t>awarded</w:t>
      </w:r>
      <w:r w:rsidRPr="00885D92">
        <w:rPr>
          <w:spacing w:val="-5"/>
        </w:rPr>
        <w:t xml:space="preserve"> </w:t>
      </w:r>
      <w:r w:rsidRPr="00885D92">
        <w:t>by</w:t>
      </w:r>
      <w:r w:rsidRPr="00885D92">
        <w:rPr>
          <w:spacing w:val="-5"/>
        </w:rPr>
        <w:t xml:space="preserve"> </w:t>
      </w:r>
      <w:r w:rsidRPr="00885D92">
        <w:t>any</w:t>
      </w:r>
      <w:r w:rsidRPr="00885D92">
        <w:rPr>
          <w:spacing w:val="-7"/>
        </w:rPr>
        <w:t xml:space="preserve"> </w:t>
      </w:r>
      <w:r w:rsidRPr="00885D92">
        <w:t>college</w:t>
      </w:r>
      <w:r w:rsidRPr="00885D92">
        <w:rPr>
          <w:spacing w:val="-4"/>
        </w:rPr>
        <w:t xml:space="preserve"> </w:t>
      </w:r>
      <w:r w:rsidRPr="00885D92">
        <w:t>or</w:t>
      </w:r>
      <w:r w:rsidRPr="00885D92">
        <w:rPr>
          <w:spacing w:val="-4"/>
        </w:rPr>
        <w:t xml:space="preserve"> </w:t>
      </w:r>
      <w:r w:rsidRPr="00885D92">
        <w:t>other</w:t>
      </w:r>
      <w:r w:rsidRPr="00885D92">
        <w:rPr>
          <w:spacing w:val="-4"/>
        </w:rPr>
        <w:t xml:space="preserve"> </w:t>
      </w:r>
      <w:r w:rsidRPr="00885D92">
        <w:t>operating</w:t>
      </w:r>
      <w:r w:rsidRPr="00885D92">
        <w:rPr>
          <w:spacing w:val="-5"/>
        </w:rPr>
        <w:t xml:space="preserve"> </w:t>
      </w:r>
      <w:r w:rsidRPr="00885D92">
        <w:t>unit</w:t>
      </w:r>
      <w:r w:rsidRPr="00885D92">
        <w:rPr>
          <w:spacing w:val="-6"/>
        </w:rPr>
        <w:t xml:space="preserve"> </w:t>
      </w:r>
      <w:r w:rsidRPr="00885D92">
        <w:t>of</w:t>
      </w:r>
      <w:r w:rsidRPr="00885D92">
        <w:rPr>
          <w:spacing w:val="-6"/>
        </w:rPr>
        <w:t xml:space="preserve"> </w:t>
      </w:r>
      <w:r w:rsidRPr="00885D92">
        <w:t>the</w:t>
      </w:r>
      <w:r w:rsidRPr="00885D92">
        <w:rPr>
          <w:spacing w:val="-7"/>
        </w:rPr>
        <w:t xml:space="preserve"> </w:t>
      </w:r>
      <w:r w:rsidRPr="00885D92">
        <w:t>Maine</w:t>
      </w:r>
      <w:r w:rsidRPr="00885D92">
        <w:rPr>
          <w:spacing w:val="-4"/>
        </w:rPr>
        <w:t xml:space="preserve"> </w:t>
      </w:r>
      <w:r w:rsidRPr="00885D92">
        <w:t>Community</w:t>
      </w:r>
      <w:r w:rsidRPr="00885D92">
        <w:rPr>
          <w:spacing w:val="-7"/>
        </w:rPr>
        <w:t xml:space="preserve"> </w:t>
      </w:r>
      <w:r w:rsidRPr="00885D92">
        <w:t>College System (collectively “MCCS”).</w:t>
      </w:r>
      <w:r w:rsidRPr="00885D92">
        <w:rPr>
          <w:spacing w:val="40"/>
        </w:rPr>
        <w:t xml:space="preserve"> </w:t>
      </w:r>
      <w:r w:rsidRPr="00885D92">
        <w:t>These terms and conditions derive from the public nature and limited resources of the MCCS.</w:t>
      </w:r>
      <w:r w:rsidRPr="00885D92">
        <w:rPr>
          <w:spacing w:val="40"/>
        </w:rPr>
        <w:t xml:space="preserve"> </w:t>
      </w:r>
      <w:r w:rsidRPr="00885D92">
        <w:rPr>
          <w:b/>
          <w:u w:val="single"/>
        </w:rPr>
        <w:t>MCCS DOES NOT AGREE TO</w:t>
      </w:r>
      <w:r w:rsidRPr="00885D92">
        <w:rPr>
          <w:b/>
        </w:rPr>
        <w:t>:</w:t>
      </w:r>
    </w:p>
    <w:p w14:paraId="53ABCA85" w14:textId="77777777" w:rsidR="00E7034C" w:rsidRPr="00885D92" w:rsidRDefault="00E7034C" w:rsidP="00E7034C">
      <w:pPr>
        <w:pStyle w:val="BodyText"/>
        <w:ind w:left="0" w:firstLine="0"/>
        <w:rPr>
          <w:b/>
        </w:rPr>
      </w:pPr>
    </w:p>
    <w:p w14:paraId="00853613" w14:textId="77777777" w:rsidR="00E7034C" w:rsidRPr="00885D92" w:rsidRDefault="00E7034C" w:rsidP="00E7034C">
      <w:pPr>
        <w:pStyle w:val="ListParagraph"/>
        <w:numPr>
          <w:ilvl w:val="0"/>
          <w:numId w:val="31"/>
        </w:numPr>
        <w:tabs>
          <w:tab w:val="left" w:pos="1559"/>
        </w:tabs>
        <w:ind w:left="1559" w:hanging="719"/>
        <w:contextualSpacing w:val="0"/>
      </w:pPr>
      <w:r w:rsidRPr="00885D92">
        <w:rPr>
          <w:sz w:val="22"/>
        </w:rPr>
        <w:t>Provide</w:t>
      </w:r>
      <w:r w:rsidRPr="00885D92">
        <w:rPr>
          <w:spacing w:val="-4"/>
          <w:sz w:val="22"/>
        </w:rPr>
        <w:t xml:space="preserve"> </w:t>
      </w:r>
      <w:r w:rsidRPr="00885D92">
        <w:rPr>
          <w:sz w:val="22"/>
        </w:rPr>
        <w:t>any</w:t>
      </w:r>
      <w:r w:rsidRPr="00885D92">
        <w:rPr>
          <w:spacing w:val="-4"/>
          <w:sz w:val="22"/>
        </w:rPr>
        <w:t xml:space="preserve"> </w:t>
      </w:r>
      <w:r w:rsidRPr="00885D92">
        <w:rPr>
          <w:sz w:val="22"/>
        </w:rPr>
        <w:t>defense,</w:t>
      </w:r>
      <w:r w:rsidRPr="00885D92">
        <w:rPr>
          <w:spacing w:val="-3"/>
          <w:sz w:val="22"/>
        </w:rPr>
        <w:t xml:space="preserve"> </w:t>
      </w:r>
      <w:r w:rsidRPr="00885D92">
        <w:rPr>
          <w:sz w:val="22"/>
        </w:rPr>
        <w:t>hold</w:t>
      </w:r>
      <w:r w:rsidRPr="00885D92">
        <w:rPr>
          <w:spacing w:val="-4"/>
          <w:sz w:val="22"/>
        </w:rPr>
        <w:t xml:space="preserve"> </w:t>
      </w:r>
      <w:r w:rsidRPr="00885D92">
        <w:rPr>
          <w:sz w:val="22"/>
        </w:rPr>
        <w:t>harmless</w:t>
      </w:r>
      <w:r w:rsidRPr="00885D92">
        <w:rPr>
          <w:spacing w:val="-4"/>
          <w:sz w:val="22"/>
        </w:rPr>
        <w:t xml:space="preserve"> </w:t>
      </w:r>
      <w:r w:rsidRPr="00885D92">
        <w:rPr>
          <w:sz w:val="22"/>
        </w:rPr>
        <w:t>or</w:t>
      </w:r>
      <w:r w:rsidRPr="00885D92">
        <w:rPr>
          <w:spacing w:val="-2"/>
          <w:sz w:val="22"/>
        </w:rPr>
        <w:t xml:space="preserve"> </w:t>
      </w:r>
      <w:proofErr w:type="gramStart"/>
      <w:r w:rsidRPr="00885D92">
        <w:rPr>
          <w:spacing w:val="-2"/>
          <w:sz w:val="22"/>
        </w:rPr>
        <w:t>indemnity;</w:t>
      </w:r>
      <w:proofErr w:type="gramEnd"/>
    </w:p>
    <w:p w14:paraId="11781DA5" w14:textId="77777777" w:rsidR="00E7034C" w:rsidRPr="00885D92" w:rsidRDefault="00E7034C" w:rsidP="00E7034C">
      <w:pPr>
        <w:pStyle w:val="ListParagraph"/>
        <w:numPr>
          <w:ilvl w:val="0"/>
          <w:numId w:val="31"/>
        </w:numPr>
        <w:tabs>
          <w:tab w:val="left" w:pos="1560"/>
        </w:tabs>
        <w:spacing w:before="1" w:line="252" w:lineRule="exact"/>
        <w:ind w:hanging="720"/>
        <w:contextualSpacing w:val="0"/>
      </w:pPr>
      <w:r w:rsidRPr="00885D92">
        <w:rPr>
          <w:sz w:val="22"/>
        </w:rPr>
        <w:t>Waive</w:t>
      </w:r>
      <w:r w:rsidRPr="00885D92">
        <w:rPr>
          <w:spacing w:val="-4"/>
          <w:sz w:val="22"/>
        </w:rPr>
        <w:t xml:space="preserve"> </w:t>
      </w:r>
      <w:r w:rsidRPr="00885D92">
        <w:rPr>
          <w:sz w:val="22"/>
        </w:rPr>
        <w:t>any</w:t>
      </w:r>
      <w:r w:rsidRPr="00885D92">
        <w:rPr>
          <w:spacing w:val="-4"/>
          <w:sz w:val="22"/>
        </w:rPr>
        <w:t xml:space="preserve"> </w:t>
      </w:r>
      <w:r w:rsidRPr="00885D92">
        <w:rPr>
          <w:sz w:val="22"/>
        </w:rPr>
        <w:t>statutory</w:t>
      </w:r>
      <w:r w:rsidRPr="00885D92">
        <w:rPr>
          <w:spacing w:val="-4"/>
          <w:sz w:val="22"/>
        </w:rPr>
        <w:t xml:space="preserve"> </w:t>
      </w:r>
      <w:r w:rsidRPr="00885D92">
        <w:rPr>
          <w:sz w:val="22"/>
        </w:rPr>
        <w:t>or</w:t>
      </w:r>
      <w:r w:rsidRPr="00885D92">
        <w:rPr>
          <w:spacing w:val="-6"/>
          <w:sz w:val="22"/>
        </w:rPr>
        <w:t xml:space="preserve"> </w:t>
      </w:r>
      <w:r w:rsidRPr="00885D92">
        <w:rPr>
          <w:sz w:val="22"/>
        </w:rPr>
        <w:t>constitutional</w:t>
      </w:r>
      <w:r w:rsidRPr="00885D92">
        <w:rPr>
          <w:spacing w:val="-5"/>
          <w:sz w:val="22"/>
        </w:rPr>
        <w:t xml:space="preserve"> </w:t>
      </w:r>
      <w:proofErr w:type="gramStart"/>
      <w:r w:rsidRPr="00885D92">
        <w:rPr>
          <w:spacing w:val="-2"/>
          <w:sz w:val="22"/>
        </w:rPr>
        <w:t>immunity;</w:t>
      </w:r>
      <w:proofErr w:type="gramEnd"/>
    </w:p>
    <w:p w14:paraId="4815F2E6" w14:textId="77777777" w:rsidR="00E7034C" w:rsidRPr="00885D92" w:rsidRDefault="00E7034C" w:rsidP="00E7034C">
      <w:pPr>
        <w:pStyle w:val="ListParagraph"/>
        <w:numPr>
          <w:ilvl w:val="0"/>
          <w:numId w:val="31"/>
        </w:numPr>
        <w:tabs>
          <w:tab w:val="left" w:pos="1560"/>
        </w:tabs>
        <w:spacing w:line="252" w:lineRule="exact"/>
        <w:ind w:hanging="720"/>
        <w:contextualSpacing w:val="0"/>
      </w:pPr>
      <w:proofErr w:type="gramStart"/>
      <w:r w:rsidRPr="00885D92">
        <w:rPr>
          <w:sz w:val="22"/>
        </w:rPr>
        <w:t>Apply</w:t>
      </w:r>
      <w:proofErr w:type="gramEnd"/>
      <w:r w:rsidRPr="00885D92">
        <w:rPr>
          <w:spacing w:val="-2"/>
          <w:sz w:val="22"/>
        </w:rPr>
        <w:t xml:space="preserve"> </w:t>
      </w:r>
      <w:r w:rsidRPr="00885D92">
        <w:rPr>
          <w:sz w:val="22"/>
        </w:rPr>
        <w:t>the</w:t>
      </w:r>
      <w:r w:rsidRPr="00885D92">
        <w:rPr>
          <w:spacing w:val="-3"/>
          <w:sz w:val="22"/>
        </w:rPr>
        <w:t xml:space="preserve"> </w:t>
      </w:r>
      <w:r w:rsidRPr="00885D92">
        <w:rPr>
          <w:sz w:val="22"/>
        </w:rPr>
        <w:t>law</w:t>
      </w:r>
      <w:r w:rsidRPr="00885D92">
        <w:rPr>
          <w:spacing w:val="-3"/>
          <w:sz w:val="22"/>
        </w:rPr>
        <w:t xml:space="preserve"> </w:t>
      </w:r>
      <w:r w:rsidRPr="00885D92">
        <w:rPr>
          <w:sz w:val="22"/>
        </w:rPr>
        <w:t>of</w:t>
      </w:r>
      <w:r w:rsidRPr="00885D92">
        <w:rPr>
          <w:spacing w:val="-3"/>
          <w:sz w:val="22"/>
        </w:rPr>
        <w:t xml:space="preserve"> </w:t>
      </w:r>
      <w:r w:rsidRPr="00885D92">
        <w:rPr>
          <w:sz w:val="22"/>
        </w:rPr>
        <w:t>a</w:t>
      </w:r>
      <w:r w:rsidRPr="00885D92">
        <w:rPr>
          <w:spacing w:val="-1"/>
          <w:sz w:val="22"/>
        </w:rPr>
        <w:t xml:space="preserve"> </w:t>
      </w:r>
      <w:r w:rsidRPr="00885D92">
        <w:rPr>
          <w:sz w:val="22"/>
        </w:rPr>
        <w:t>state</w:t>
      </w:r>
      <w:r w:rsidRPr="00885D92">
        <w:rPr>
          <w:spacing w:val="-2"/>
          <w:sz w:val="22"/>
        </w:rPr>
        <w:t xml:space="preserve"> </w:t>
      </w:r>
      <w:r w:rsidRPr="00885D92">
        <w:rPr>
          <w:sz w:val="22"/>
        </w:rPr>
        <w:t>other than</w:t>
      </w:r>
      <w:r w:rsidRPr="00885D92">
        <w:rPr>
          <w:spacing w:val="-4"/>
          <w:sz w:val="22"/>
        </w:rPr>
        <w:t xml:space="preserve"> </w:t>
      </w:r>
      <w:proofErr w:type="gramStart"/>
      <w:r w:rsidRPr="00885D92">
        <w:rPr>
          <w:spacing w:val="-2"/>
          <w:sz w:val="22"/>
        </w:rPr>
        <w:t>Maine;</w:t>
      </w:r>
      <w:proofErr w:type="gramEnd"/>
    </w:p>
    <w:p w14:paraId="0D142A20" w14:textId="77777777" w:rsidR="00E7034C" w:rsidRPr="00885D92" w:rsidRDefault="00E7034C" w:rsidP="00E7034C">
      <w:pPr>
        <w:pStyle w:val="ListParagraph"/>
        <w:numPr>
          <w:ilvl w:val="0"/>
          <w:numId w:val="31"/>
        </w:numPr>
        <w:tabs>
          <w:tab w:val="left" w:pos="1560"/>
        </w:tabs>
        <w:spacing w:before="1"/>
        <w:ind w:right="338"/>
        <w:contextualSpacing w:val="0"/>
      </w:pPr>
      <w:r w:rsidRPr="00885D92">
        <w:rPr>
          <w:sz w:val="22"/>
        </w:rPr>
        <w:t>Procure</w:t>
      </w:r>
      <w:r w:rsidRPr="00885D92">
        <w:rPr>
          <w:spacing w:val="-4"/>
          <w:sz w:val="22"/>
        </w:rPr>
        <w:t xml:space="preserve"> </w:t>
      </w:r>
      <w:r w:rsidRPr="00885D92">
        <w:rPr>
          <w:sz w:val="22"/>
        </w:rPr>
        <w:t>types</w:t>
      </w:r>
      <w:r w:rsidRPr="00885D92">
        <w:rPr>
          <w:spacing w:val="-4"/>
          <w:sz w:val="22"/>
        </w:rPr>
        <w:t xml:space="preserve"> </w:t>
      </w:r>
      <w:r w:rsidRPr="00885D92">
        <w:rPr>
          <w:sz w:val="22"/>
        </w:rPr>
        <w:t>or</w:t>
      </w:r>
      <w:r w:rsidRPr="00885D92">
        <w:rPr>
          <w:spacing w:val="-4"/>
          <w:sz w:val="22"/>
        </w:rPr>
        <w:t xml:space="preserve"> </w:t>
      </w:r>
      <w:r w:rsidRPr="00885D92">
        <w:rPr>
          <w:sz w:val="22"/>
        </w:rPr>
        <w:t>amounts</w:t>
      </w:r>
      <w:r w:rsidRPr="00885D92">
        <w:rPr>
          <w:spacing w:val="-2"/>
          <w:sz w:val="22"/>
        </w:rPr>
        <w:t xml:space="preserve"> </w:t>
      </w:r>
      <w:r w:rsidRPr="00885D92">
        <w:rPr>
          <w:sz w:val="22"/>
        </w:rPr>
        <w:t>of</w:t>
      </w:r>
      <w:r w:rsidRPr="00885D92">
        <w:rPr>
          <w:spacing w:val="-1"/>
          <w:sz w:val="22"/>
        </w:rPr>
        <w:t xml:space="preserve"> </w:t>
      </w:r>
      <w:r w:rsidRPr="00885D92">
        <w:rPr>
          <w:sz w:val="22"/>
        </w:rPr>
        <w:t>insurance</w:t>
      </w:r>
      <w:r w:rsidRPr="00885D92">
        <w:rPr>
          <w:spacing w:val="-4"/>
          <w:sz w:val="22"/>
        </w:rPr>
        <w:t xml:space="preserve"> </w:t>
      </w:r>
      <w:r w:rsidRPr="00885D92">
        <w:rPr>
          <w:sz w:val="22"/>
        </w:rPr>
        <w:t>beyond</w:t>
      </w:r>
      <w:r w:rsidRPr="00885D92">
        <w:rPr>
          <w:spacing w:val="-2"/>
          <w:sz w:val="22"/>
        </w:rPr>
        <w:t xml:space="preserve"> </w:t>
      </w:r>
      <w:r w:rsidRPr="00885D92">
        <w:rPr>
          <w:sz w:val="22"/>
        </w:rPr>
        <w:t>those</w:t>
      </w:r>
      <w:r w:rsidRPr="00885D92">
        <w:rPr>
          <w:spacing w:val="-4"/>
          <w:sz w:val="22"/>
        </w:rPr>
        <w:t xml:space="preserve"> </w:t>
      </w:r>
      <w:r w:rsidRPr="00885D92">
        <w:rPr>
          <w:sz w:val="22"/>
        </w:rPr>
        <w:t>MCCS</w:t>
      </w:r>
      <w:r w:rsidRPr="00885D92">
        <w:rPr>
          <w:spacing w:val="-3"/>
          <w:sz w:val="22"/>
        </w:rPr>
        <w:t xml:space="preserve"> </w:t>
      </w:r>
      <w:r w:rsidRPr="00885D92">
        <w:rPr>
          <w:sz w:val="22"/>
        </w:rPr>
        <w:t>already</w:t>
      </w:r>
      <w:r w:rsidRPr="00885D92">
        <w:rPr>
          <w:spacing w:val="-5"/>
          <w:sz w:val="22"/>
        </w:rPr>
        <w:t xml:space="preserve"> </w:t>
      </w:r>
      <w:r w:rsidRPr="00885D92">
        <w:rPr>
          <w:sz w:val="22"/>
        </w:rPr>
        <w:t>maintains</w:t>
      </w:r>
      <w:r w:rsidRPr="00885D92">
        <w:rPr>
          <w:spacing w:val="-2"/>
          <w:sz w:val="22"/>
        </w:rPr>
        <w:t xml:space="preserve"> </w:t>
      </w:r>
      <w:r w:rsidRPr="00885D92">
        <w:rPr>
          <w:sz w:val="22"/>
        </w:rPr>
        <w:t>or</w:t>
      </w:r>
      <w:r w:rsidRPr="00885D92">
        <w:rPr>
          <w:spacing w:val="-6"/>
          <w:sz w:val="22"/>
        </w:rPr>
        <w:t xml:space="preserve"> </w:t>
      </w:r>
      <w:r w:rsidRPr="00885D92">
        <w:rPr>
          <w:sz w:val="22"/>
        </w:rPr>
        <w:t xml:space="preserve">waive any rights of </w:t>
      </w:r>
      <w:proofErr w:type="gramStart"/>
      <w:r w:rsidRPr="00885D92">
        <w:rPr>
          <w:sz w:val="22"/>
        </w:rPr>
        <w:t>subrogation;</w:t>
      </w:r>
      <w:proofErr w:type="gramEnd"/>
    </w:p>
    <w:p w14:paraId="59A0D136" w14:textId="77777777" w:rsidR="00E7034C" w:rsidRPr="00885D92" w:rsidRDefault="00E7034C" w:rsidP="00E7034C">
      <w:pPr>
        <w:pStyle w:val="ListParagraph"/>
        <w:numPr>
          <w:ilvl w:val="0"/>
          <w:numId w:val="31"/>
        </w:numPr>
        <w:tabs>
          <w:tab w:val="left" w:pos="1560"/>
        </w:tabs>
        <w:spacing w:line="251" w:lineRule="exact"/>
        <w:ind w:hanging="720"/>
        <w:contextualSpacing w:val="0"/>
      </w:pPr>
      <w:r w:rsidRPr="00885D92">
        <w:rPr>
          <w:sz w:val="22"/>
        </w:rPr>
        <w:t>Add</w:t>
      </w:r>
      <w:r w:rsidRPr="00885D92">
        <w:rPr>
          <w:spacing w:val="-4"/>
          <w:sz w:val="22"/>
        </w:rPr>
        <w:t xml:space="preserve"> </w:t>
      </w:r>
      <w:r w:rsidRPr="00885D92">
        <w:rPr>
          <w:sz w:val="22"/>
        </w:rPr>
        <w:t>any</w:t>
      </w:r>
      <w:r w:rsidRPr="00885D92">
        <w:rPr>
          <w:spacing w:val="-2"/>
          <w:sz w:val="22"/>
        </w:rPr>
        <w:t xml:space="preserve"> </w:t>
      </w:r>
      <w:r w:rsidRPr="00885D92">
        <w:rPr>
          <w:sz w:val="22"/>
        </w:rPr>
        <w:t>entity</w:t>
      </w:r>
      <w:r w:rsidRPr="00885D92">
        <w:rPr>
          <w:spacing w:val="-4"/>
          <w:sz w:val="22"/>
        </w:rPr>
        <w:t xml:space="preserve"> </w:t>
      </w:r>
      <w:r w:rsidRPr="00885D92">
        <w:rPr>
          <w:sz w:val="22"/>
        </w:rPr>
        <w:t>as</w:t>
      </w:r>
      <w:r w:rsidRPr="00885D92">
        <w:rPr>
          <w:spacing w:val="-2"/>
          <w:sz w:val="22"/>
        </w:rPr>
        <w:t xml:space="preserve"> </w:t>
      </w:r>
      <w:r w:rsidRPr="00885D92">
        <w:rPr>
          <w:sz w:val="22"/>
        </w:rPr>
        <w:t>an</w:t>
      </w:r>
      <w:r w:rsidRPr="00885D92">
        <w:rPr>
          <w:spacing w:val="-5"/>
          <w:sz w:val="22"/>
        </w:rPr>
        <w:t xml:space="preserve"> </w:t>
      </w:r>
      <w:r w:rsidRPr="00885D92">
        <w:rPr>
          <w:sz w:val="22"/>
        </w:rPr>
        <w:t>additional</w:t>
      </w:r>
      <w:r w:rsidRPr="00885D92">
        <w:rPr>
          <w:spacing w:val="-3"/>
          <w:sz w:val="22"/>
        </w:rPr>
        <w:t xml:space="preserve"> </w:t>
      </w:r>
      <w:r w:rsidRPr="00885D92">
        <w:rPr>
          <w:sz w:val="22"/>
        </w:rPr>
        <w:t>insured</w:t>
      </w:r>
      <w:r w:rsidRPr="00885D92">
        <w:rPr>
          <w:spacing w:val="-5"/>
          <w:sz w:val="22"/>
        </w:rPr>
        <w:t xml:space="preserve"> </w:t>
      </w:r>
      <w:r w:rsidRPr="00885D92">
        <w:rPr>
          <w:sz w:val="22"/>
        </w:rPr>
        <w:t>to</w:t>
      </w:r>
      <w:r w:rsidRPr="00885D92">
        <w:rPr>
          <w:spacing w:val="-5"/>
          <w:sz w:val="22"/>
        </w:rPr>
        <w:t xml:space="preserve"> </w:t>
      </w:r>
      <w:r w:rsidRPr="00885D92">
        <w:rPr>
          <w:sz w:val="22"/>
        </w:rPr>
        <w:t>MCCS</w:t>
      </w:r>
      <w:r w:rsidRPr="00885D92">
        <w:rPr>
          <w:spacing w:val="-2"/>
          <w:sz w:val="22"/>
        </w:rPr>
        <w:t xml:space="preserve"> </w:t>
      </w:r>
      <w:r w:rsidRPr="00885D92">
        <w:rPr>
          <w:sz w:val="22"/>
        </w:rPr>
        <w:t>policies</w:t>
      </w:r>
      <w:r w:rsidRPr="00885D92">
        <w:rPr>
          <w:spacing w:val="-4"/>
          <w:sz w:val="22"/>
        </w:rPr>
        <w:t xml:space="preserve"> </w:t>
      </w:r>
      <w:r w:rsidRPr="00885D92">
        <w:rPr>
          <w:sz w:val="22"/>
        </w:rPr>
        <w:t>of</w:t>
      </w:r>
      <w:r w:rsidRPr="00885D92">
        <w:rPr>
          <w:spacing w:val="-3"/>
          <w:sz w:val="22"/>
        </w:rPr>
        <w:t xml:space="preserve"> </w:t>
      </w:r>
      <w:proofErr w:type="gramStart"/>
      <w:r w:rsidRPr="00885D92">
        <w:rPr>
          <w:spacing w:val="-2"/>
          <w:sz w:val="22"/>
        </w:rPr>
        <w:t>insurance;</w:t>
      </w:r>
      <w:proofErr w:type="gramEnd"/>
    </w:p>
    <w:p w14:paraId="0986D851" w14:textId="77777777" w:rsidR="00E7034C" w:rsidRPr="00885D92" w:rsidRDefault="00E7034C" w:rsidP="00E7034C">
      <w:pPr>
        <w:pStyle w:val="ListParagraph"/>
        <w:numPr>
          <w:ilvl w:val="0"/>
          <w:numId w:val="31"/>
        </w:numPr>
        <w:tabs>
          <w:tab w:val="left" w:pos="1560"/>
        </w:tabs>
        <w:spacing w:before="2" w:line="252" w:lineRule="exact"/>
        <w:ind w:hanging="720"/>
        <w:contextualSpacing w:val="0"/>
      </w:pPr>
      <w:r w:rsidRPr="00885D92">
        <w:rPr>
          <w:sz w:val="22"/>
        </w:rPr>
        <w:t>Pay</w:t>
      </w:r>
      <w:r w:rsidRPr="00885D92">
        <w:rPr>
          <w:spacing w:val="-4"/>
          <w:sz w:val="22"/>
        </w:rPr>
        <w:t xml:space="preserve"> </w:t>
      </w:r>
      <w:r w:rsidRPr="00885D92">
        <w:rPr>
          <w:sz w:val="22"/>
        </w:rPr>
        <w:t>attorneys’</w:t>
      </w:r>
      <w:r w:rsidRPr="00885D92">
        <w:rPr>
          <w:spacing w:val="-6"/>
          <w:sz w:val="22"/>
        </w:rPr>
        <w:t xml:space="preserve"> </w:t>
      </w:r>
      <w:r w:rsidRPr="00885D92">
        <w:rPr>
          <w:sz w:val="22"/>
        </w:rPr>
        <w:t>fees;</w:t>
      </w:r>
      <w:r w:rsidRPr="00885D92">
        <w:rPr>
          <w:spacing w:val="-2"/>
          <w:sz w:val="22"/>
        </w:rPr>
        <w:t xml:space="preserve"> </w:t>
      </w:r>
      <w:r w:rsidRPr="00885D92">
        <w:rPr>
          <w:sz w:val="22"/>
        </w:rPr>
        <w:t>costs,</w:t>
      </w:r>
      <w:r w:rsidRPr="00885D92">
        <w:rPr>
          <w:spacing w:val="-4"/>
          <w:sz w:val="22"/>
        </w:rPr>
        <w:t xml:space="preserve"> </w:t>
      </w:r>
      <w:r w:rsidRPr="00885D92">
        <w:rPr>
          <w:sz w:val="22"/>
        </w:rPr>
        <w:t>including</w:t>
      </w:r>
      <w:r w:rsidRPr="00885D92">
        <w:rPr>
          <w:spacing w:val="-6"/>
          <w:sz w:val="22"/>
        </w:rPr>
        <w:t xml:space="preserve"> </w:t>
      </w:r>
      <w:r w:rsidRPr="00885D92">
        <w:rPr>
          <w:sz w:val="22"/>
        </w:rPr>
        <w:t>collection</w:t>
      </w:r>
      <w:r w:rsidRPr="00885D92">
        <w:rPr>
          <w:spacing w:val="-4"/>
          <w:sz w:val="22"/>
        </w:rPr>
        <w:t xml:space="preserve"> </w:t>
      </w:r>
      <w:r w:rsidRPr="00885D92">
        <w:rPr>
          <w:sz w:val="22"/>
        </w:rPr>
        <w:t>costs;</w:t>
      </w:r>
      <w:r w:rsidRPr="00885D92">
        <w:rPr>
          <w:spacing w:val="-3"/>
          <w:sz w:val="22"/>
        </w:rPr>
        <w:t xml:space="preserve"> </w:t>
      </w:r>
      <w:r w:rsidRPr="00885D92">
        <w:rPr>
          <w:sz w:val="22"/>
        </w:rPr>
        <w:t>expenses</w:t>
      </w:r>
      <w:r w:rsidRPr="00885D92">
        <w:rPr>
          <w:spacing w:val="-3"/>
          <w:sz w:val="22"/>
        </w:rPr>
        <w:t xml:space="preserve"> </w:t>
      </w:r>
      <w:r w:rsidRPr="00885D92">
        <w:rPr>
          <w:sz w:val="22"/>
        </w:rPr>
        <w:t>or</w:t>
      </w:r>
      <w:r w:rsidRPr="00885D92">
        <w:rPr>
          <w:spacing w:val="-6"/>
          <w:sz w:val="22"/>
        </w:rPr>
        <w:t xml:space="preserve"> </w:t>
      </w:r>
      <w:r w:rsidRPr="00885D92">
        <w:rPr>
          <w:sz w:val="22"/>
        </w:rPr>
        <w:t>liquidated</w:t>
      </w:r>
      <w:r w:rsidRPr="00885D92">
        <w:rPr>
          <w:spacing w:val="-3"/>
          <w:sz w:val="22"/>
        </w:rPr>
        <w:t xml:space="preserve"> </w:t>
      </w:r>
      <w:proofErr w:type="gramStart"/>
      <w:r w:rsidRPr="00885D92">
        <w:rPr>
          <w:spacing w:val="-2"/>
          <w:sz w:val="22"/>
        </w:rPr>
        <w:t>damages;</w:t>
      </w:r>
      <w:proofErr w:type="gramEnd"/>
    </w:p>
    <w:p w14:paraId="15254AC9" w14:textId="77777777" w:rsidR="00E7034C" w:rsidRPr="00885D92" w:rsidRDefault="00E7034C" w:rsidP="00E7034C">
      <w:pPr>
        <w:pStyle w:val="ListParagraph"/>
        <w:numPr>
          <w:ilvl w:val="0"/>
          <w:numId w:val="31"/>
        </w:numPr>
        <w:tabs>
          <w:tab w:val="left" w:pos="1560"/>
        </w:tabs>
        <w:spacing w:line="252" w:lineRule="exact"/>
        <w:ind w:hanging="720"/>
        <w:contextualSpacing w:val="0"/>
      </w:pPr>
      <w:r w:rsidRPr="00885D92">
        <w:rPr>
          <w:sz w:val="22"/>
        </w:rPr>
        <w:t>Promise</w:t>
      </w:r>
      <w:r w:rsidRPr="00885D92">
        <w:rPr>
          <w:spacing w:val="-4"/>
          <w:sz w:val="22"/>
        </w:rPr>
        <w:t xml:space="preserve"> </w:t>
      </w:r>
      <w:r w:rsidRPr="00885D92">
        <w:rPr>
          <w:sz w:val="22"/>
        </w:rPr>
        <w:t>confidentiality</w:t>
      </w:r>
      <w:r w:rsidRPr="00885D92">
        <w:rPr>
          <w:spacing w:val="-6"/>
          <w:sz w:val="22"/>
        </w:rPr>
        <w:t xml:space="preserve"> </w:t>
      </w:r>
      <w:r w:rsidRPr="00885D92">
        <w:rPr>
          <w:sz w:val="22"/>
        </w:rPr>
        <w:t>in</w:t>
      </w:r>
      <w:r w:rsidRPr="00885D92">
        <w:rPr>
          <w:spacing w:val="-3"/>
          <w:sz w:val="22"/>
        </w:rPr>
        <w:t xml:space="preserve"> </w:t>
      </w:r>
      <w:r w:rsidRPr="00885D92">
        <w:rPr>
          <w:sz w:val="22"/>
        </w:rPr>
        <w:t>a</w:t>
      </w:r>
      <w:r w:rsidRPr="00885D92">
        <w:rPr>
          <w:spacing w:val="-6"/>
          <w:sz w:val="22"/>
        </w:rPr>
        <w:t xml:space="preserve"> </w:t>
      </w:r>
      <w:r w:rsidRPr="00885D92">
        <w:rPr>
          <w:sz w:val="22"/>
        </w:rPr>
        <w:t>manner</w:t>
      </w:r>
      <w:r w:rsidRPr="00885D92">
        <w:rPr>
          <w:spacing w:val="-5"/>
          <w:sz w:val="22"/>
        </w:rPr>
        <w:t xml:space="preserve"> </w:t>
      </w:r>
      <w:r w:rsidRPr="00885D92">
        <w:rPr>
          <w:sz w:val="22"/>
        </w:rPr>
        <w:t>contrary</w:t>
      </w:r>
      <w:r w:rsidRPr="00885D92">
        <w:rPr>
          <w:spacing w:val="-3"/>
          <w:sz w:val="22"/>
        </w:rPr>
        <w:t xml:space="preserve"> </w:t>
      </w:r>
      <w:r w:rsidRPr="00885D92">
        <w:rPr>
          <w:sz w:val="22"/>
        </w:rPr>
        <w:t>to</w:t>
      </w:r>
      <w:r w:rsidRPr="00885D92">
        <w:rPr>
          <w:spacing w:val="-4"/>
          <w:sz w:val="22"/>
        </w:rPr>
        <w:t xml:space="preserve"> </w:t>
      </w:r>
      <w:r w:rsidRPr="00885D92">
        <w:rPr>
          <w:sz w:val="22"/>
        </w:rPr>
        <w:t>Maine’s</w:t>
      </w:r>
      <w:r w:rsidRPr="00885D92">
        <w:rPr>
          <w:spacing w:val="-3"/>
          <w:sz w:val="22"/>
        </w:rPr>
        <w:t xml:space="preserve"> </w:t>
      </w:r>
      <w:r w:rsidRPr="00885D92">
        <w:rPr>
          <w:sz w:val="22"/>
        </w:rPr>
        <w:t>Freedom</w:t>
      </w:r>
      <w:r w:rsidRPr="00885D92">
        <w:rPr>
          <w:spacing w:val="-3"/>
          <w:sz w:val="22"/>
        </w:rPr>
        <w:t xml:space="preserve"> </w:t>
      </w:r>
      <w:r w:rsidRPr="00885D92">
        <w:rPr>
          <w:sz w:val="22"/>
        </w:rPr>
        <w:t>of</w:t>
      </w:r>
      <w:r w:rsidRPr="00885D92">
        <w:rPr>
          <w:spacing w:val="-2"/>
          <w:sz w:val="22"/>
        </w:rPr>
        <w:t xml:space="preserve"> </w:t>
      </w:r>
      <w:r w:rsidRPr="00885D92">
        <w:rPr>
          <w:sz w:val="22"/>
        </w:rPr>
        <w:t>Access</w:t>
      </w:r>
      <w:r w:rsidRPr="00885D92">
        <w:rPr>
          <w:spacing w:val="-3"/>
          <w:sz w:val="22"/>
        </w:rPr>
        <w:t xml:space="preserve"> </w:t>
      </w:r>
      <w:proofErr w:type="gramStart"/>
      <w:r w:rsidRPr="00885D92">
        <w:rPr>
          <w:spacing w:val="-4"/>
          <w:sz w:val="22"/>
        </w:rPr>
        <w:t>Act;</w:t>
      </w:r>
      <w:proofErr w:type="gramEnd"/>
    </w:p>
    <w:p w14:paraId="52B2ACB4" w14:textId="77777777" w:rsidR="00E7034C" w:rsidRPr="00885D92" w:rsidRDefault="00E7034C" w:rsidP="00E7034C">
      <w:pPr>
        <w:pStyle w:val="ListParagraph"/>
        <w:numPr>
          <w:ilvl w:val="0"/>
          <w:numId w:val="31"/>
        </w:numPr>
        <w:tabs>
          <w:tab w:val="left" w:pos="1560"/>
        </w:tabs>
        <w:spacing w:before="1" w:line="252" w:lineRule="exact"/>
        <w:ind w:hanging="720"/>
        <w:contextualSpacing w:val="0"/>
      </w:pPr>
      <w:r w:rsidRPr="00885D92">
        <w:rPr>
          <w:sz w:val="22"/>
        </w:rPr>
        <w:t>Permit</w:t>
      </w:r>
      <w:r w:rsidRPr="00885D92">
        <w:rPr>
          <w:spacing w:val="-3"/>
          <w:sz w:val="22"/>
        </w:rPr>
        <w:t xml:space="preserve"> </w:t>
      </w:r>
      <w:r w:rsidRPr="00885D92">
        <w:rPr>
          <w:sz w:val="22"/>
        </w:rPr>
        <w:t>an</w:t>
      </w:r>
      <w:r w:rsidRPr="00885D92">
        <w:rPr>
          <w:spacing w:val="-2"/>
          <w:sz w:val="22"/>
        </w:rPr>
        <w:t xml:space="preserve"> </w:t>
      </w:r>
      <w:r w:rsidRPr="00885D92">
        <w:rPr>
          <w:sz w:val="22"/>
        </w:rPr>
        <w:t>entity</w:t>
      </w:r>
      <w:r w:rsidRPr="00885D92">
        <w:rPr>
          <w:spacing w:val="-5"/>
          <w:sz w:val="22"/>
        </w:rPr>
        <w:t xml:space="preserve"> </w:t>
      </w:r>
      <w:r w:rsidRPr="00885D92">
        <w:rPr>
          <w:sz w:val="22"/>
        </w:rPr>
        <w:t>to</w:t>
      </w:r>
      <w:r w:rsidRPr="00885D92">
        <w:rPr>
          <w:spacing w:val="-5"/>
          <w:sz w:val="22"/>
        </w:rPr>
        <w:t xml:space="preserve"> </w:t>
      </w:r>
      <w:r w:rsidRPr="00885D92">
        <w:rPr>
          <w:sz w:val="22"/>
        </w:rPr>
        <w:t>change</w:t>
      </w:r>
      <w:r w:rsidRPr="00885D92">
        <w:rPr>
          <w:spacing w:val="-4"/>
          <w:sz w:val="22"/>
        </w:rPr>
        <w:t xml:space="preserve"> </w:t>
      </w:r>
      <w:r w:rsidRPr="00885D92">
        <w:rPr>
          <w:sz w:val="22"/>
        </w:rPr>
        <w:t>unilaterally</w:t>
      </w:r>
      <w:r w:rsidRPr="00885D92">
        <w:rPr>
          <w:spacing w:val="-2"/>
          <w:sz w:val="22"/>
        </w:rPr>
        <w:t xml:space="preserve"> </w:t>
      </w:r>
      <w:r w:rsidRPr="00885D92">
        <w:rPr>
          <w:sz w:val="22"/>
        </w:rPr>
        <w:t>any</w:t>
      </w:r>
      <w:r w:rsidRPr="00885D92">
        <w:rPr>
          <w:spacing w:val="-4"/>
          <w:sz w:val="22"/>
        </w:rPr>
        <w:t xml:space="preserve"> </w:t>
      </w:r>
      <w:r w:rsidRPr="00885D92">
        <w:rPr>
          <w:sz w:val="22"/>
        </w:rPr>
        <w:t>term</w:t>
      </w:r>
      <w:r w:rsidRPr="00885D92">
        <w:rPr>
          <w:spacing w:val="-4"/>
          <w:sz w:val="22"/>
        </w:rPr>
        <w:t xml:space="preserve"> </w:t>
      </w:r>
      <w:r w:rsidRPr="00885D92">
        <w:rPr>
          <w:sz w:val="22"/>
        </w:rPr>
        <w:t>or</w:t>
      </w:r>
      <w:r w:rsidRPr="00885D92">
        <w:rPr>
          <w:spacing w:val="-1"/>
          <w:sz w:val="22"/>
        </w:rPr>
        <w:t xml:space="preserve"> </w:t>
      </w:r>
      <w:r w:rsidRPr="00885D92">
        <w:rPr>
          <w:sz w:val="22"/>
        </w:rPr>
        <w:t>condition</w:t>
      </w:r>
      <w:r w:rsidRPr="00885D92">
        <w:rPr>
          <w:spacing w:val="-2"/>
          <w:sz w:val="22"/>
        </w:rPr>
        <w:t xml:space="preserve"> </w:t>
      </w:r>
      <w:r w:rsidRPr="00885D92">
        <w:rPr>
          <w:sz w:val="22"/>
        </w:rPr>
        <w:t>once</w:t>
      </w:r>
      <w:r w:rsidRPr="00885D92">
        <w:rPr>
          <w:spacing w:val="-4"/>
          <w:sz w:val="22"/>
        </w:rPr>
        <w:t xml:space="preserve"> </w:t>
      </w:r>
      <w:r w:rsidRPr="00885D92">
        <w:rPr>
          <w:sz w:val="22"/>
        </w:rPr>
        <w:t>the</w:t>
      </w:r>
      <w:r w:rsidRPr="00885D92">
        <w:rPr>
          <w:spacing w:val="-4"/>
          <w:sz w:val="22"/>
        </w:rPr>
        <w:t xml:space="preserve"> </w:t>
      </w:r>
      <w:r w:rsidRPr="00885D92">
        <w:rPr>
          <w:sz w:val="22"/>
        </w:rPr>
        <w:t>contract</w:t>
      </w:r>
      <w:r w:rsidRPr="00885D92">
        <w:rPr>
          <w:spacing w:val="-4"/>
          <w:sz w:val="22"/>
        </w:rPr>
        <w:t xml:space="preserve"> </w:t>
      </w:r>
      <w:r w:rsidRPr="00885D92">
        <w:rPr>
          <w:sz w:val="22"/>
        </w:rPr>
        <w:t>is</w:t>
      </w:r>
      <w:r w:rsidRPr="00885D92">
        <w:rPr>
          <w:spacing w:val="-1"/>
          <w:sz w:val="22"/>
        </w:rPr>
        <w:t xml:space="preserve"> </w:t>
      </w:r>
      <w:proofErr w:type="gramStart"/>
      <w:r w:rsidRPr="00885D92">
        <w:rPr>
          <w:spacing w:val="-2"/>
          <w:sz w:val="22"/>
        </w:rPr>
        <w:t>signed;</w:t>
      </w:r>
      <w:proofErr w:type="gramEnd"/>
    </w:p>
    <w:p w14:paraId="2B984B43" w14:textId="77777777" w:rsidR="00E7034C" w:rsidRPr="00885D92" w:rsidRDefault="00E7034C" w:rsidP="00E7034C">
      <w:pPr>
        <w:pStyle w:val="ListParagraph"/>
        <w:numPr>
          <w:ilvl w:val="0"/>
          <w:numId w:val="31"/>
        </w:numPr>
        <w:tabs>
          <w:tab w:val="left" w:pos="1560"/>
        </w:tabs>
        <w:spacing w:line="252" w:lineRule="exact"/>
        <w:ind w:hanging="720"/>
        <w:contextualSpacing w:val="0"/>
      </w:pPr>
      <w:r w:rsidRPr="00885D92">
        <w:rPr>
          <w:sz w:val="22"/>
        </w:rPr>
        <w:t>Automatic</w:t>
      </w:r>
      <w:r w:rsidRPr="00885D92">
        <w:rPr>
          <w:spacing w:val="-7"/>
          <w:sz w:val="22"/>
        </w:rPr>
        <w:t xml:space="preserve"> </w:t>
      </w:r>
      <w:r w:rsidRPr="00885D92">
        <w:rPr>
          <w:sz w:val="22"/>
        </w:rPr>
        <w:t>renewals</w:t>
      </w:r>
      <w:r w:rsidRPr="00885D92">
        <w:rPr>
          <w:spacing w:val="-7"/>
          <w:sz w:val="22"/>
        </w:rPr>
        <w:t xml:space="preserve"> </w:t>
      </w:r>
      <w:r w:rsidRPr="00885D92">
        <w:rPr>
          <w:sz w:val="22"/>
        </w:rPr>
        <w:t>for</w:t>
      </w:r>
      <w:r w:rsidRPr="00885D92">
        <w:rPr>
          <w:spacing w:val="-4"/>
          <w:sz w:val="22"/>
        </w:rPr>
        <w:t xml:space="preserve"> </w:t>
      </w:r>
      <w:r w:rsidRPr="00885D92">
        <w:rPr>
          <w:sz w:val="22"/>
        </w:rPr>
        <w:t>term(s)</w:t>
      </w:r>
      <w:r w:rsidRPr="00885D92">
        <w:rPr>
          <w:spacing w:val="-5"/>
          <w:sz w:val="22"/>
        </w:rPr>
        <w:t xml:space="preserve"> </w:t>
      </w:r>
      <w:r w:rsidRPr="00885D92">
        <w:rPr>
          <w:sz w:val="22"/>
        </w:rPr>
        <w:t>greater</w:t>
      </w:r>
      <w:r w:rsidRPr="00885D92">
        <w:rPr>
          <w:spacing w:val="-4"/>
          <w:sz w:val="22"/>
        </w:rPr>
        <w:t xml:space="preserve"> </w:t>
      </w:r>
      <w:r w:rsidRPr="00885D92">
        <w:rPr>
          <w:sz w:val="22"/>
        </w:rPr>
        <w:t>than</w:t>
      </w:r>
      <w:r w:rsidRPr="00885D92">
        <w:rPr>
          <w:spacing w:val="-7"/>
          <w:sz w:val="22"/>
        </w:rPr>
        <w:t xml:space="preserve"> </w:t>
      </w:r>
      <w:r w:rsidRPr="00885D92">
        <w:rPr>
          <w:sz w:val="22"/>
        </w:rPr>
        <w:t>month-to-</w:t>
      </w:r>
      <w:proofErr w:type="gramStart"/>
      <w:r w:rsidRPr="00885D92">
        <w:rPr>
          <w:spacing w:val="-2"/>
          <w:sz w:val="22"/>
        </w:rPr>
        <w:t>month;</w:t>
      </w:r>
      <w:proofErr w:type="gramEnd"/>
    </w:p>
    <w:p w14:paraId="0C8C02F7" w14:textId="77777777" w:rsidR="00E7034C" w:rsidRPr="00885D92" w:rsidRDefault="00E7034C" w:rsidP="00E7034C">
      <w:pPr>
        <w:pStyle w:val="ListParagraph"/>
        <w:numPr>
          <w:ilvl w:val="0"/>
          <w:numId w:val="31"/>
        </w:numPr>
        <w:tabs>
          <w:tab w:val="left" w:pos="1560"/>
        </w:tabs>
        <w:spacing w:before="2"/>
        <w:ind w:right="338"/>
        <w:contextualSpacing w:val="0"/>
      </w:pPr>
      <w:r w:rsidRPr="00885D92">
        <w:rPr>
          <w:sz w:val="22"/>
        </w:rPr>
        <w:t>Limitations</w:t>
      </w:r>
      <w:r w:rsidRPr="00885D92">
        <w:rPr>
          <w:spacing w:val="-4"/>
          <w:sz w:val="22"/>
        </w:rPr>
        <w:t xml:space="preserve"> </w:t>
      </w:r>
      <w:r w:rsidRPr="00885D92">
        <w:rPr>
          <w:sz w:val="22"/>
        </w:rPr>
        <w:t>on</w:t>
      </w:r>
      <w:r w:rsidRPr="00885D92">
        <w:rPr>
          <w:spacing w:val="-2"/>
          <w:sz w:val="22"/>
        </w:rPr>
        <w:t xml:space="preserve"> </w:t>
      </w:r>
      <w:r w:rsidRPr="00885D92">
        <w:rPr>
          <w:sz w:val="22"/>
        </w:rPr>
        <w:t>MCCS’</w:t>
      </w:r>
      <w:r w:rsidRPr="00885D92">
        <w:rPr>
          <w:spacing w:val="-4"/>
          <w:sz w:val="22"/>
        </w:rPr>
        <w:t xml:space="preserve"> </w:t>
      </w:r>
      <w:r w:rsidRPr="00885D92">
        <w:rPr>
          <w:sz w:val="22"/>
        </w:rPr>
        <w:t>recovery</w:t>
      </w:r>
      <w:r w:rsidRPr="00885D92">
        <w:rPr>
          <w:spacing w:val="-5"/>
          <w:sz w:val="22"/>
        </w:rPr>
        <w:t xml:space="preserve"> </w:t>
      </w:r>
      <w:r w:rsidRPr="00885D92">
        <w:rPr>
          <w:sz w:val="22"/>
        </w:rPr>
        <w:t>of</w:t>
      </w:r>
      <w:r w:rsidRPr="00885D92">
        <w:rPr>
          <w:spacing w:val="-4"/>
          <w:sz w:val="22"/>
        </w:rPr>
        <w:t xml:space="preserve"> </w:t>
      </w:r>
      <w:r w:rsidRPr="00885D92">
        <w:rPr>
          <w:sz w:val="22"/>
        </w:rPr>
        <w:t>lawful</w:t>
      </w:r>
      <w:r w:rsidRPr="00885D92">
        <w:rPr>
          <w:spacing w:val="-1"/>
          <w:sz w:val="22"/>
        </w:rPr>
        <w:t xml:space="preserve"> </w:t>
      </w:r>
      <w:r w:rsidRPr="00885D92">
        <w:rPr>
          <w:sz w:val="22"/>
        </w:rPr>
        <w:t>damages</w:t>
      </w:r>
      <w:r w:rsidRPr="00885D92">
        <w:rPr>
          <w:spacing w:val="-4"/>
          <w:sz w:val="22"/>
        </w:rPr>
        <w:t xml:space="preserve"> </w:t>
      </w:r>
      <w:r w:rsidRPr="00885D92">
        <w:rPr>
          <w:sz w:val="22"/>
        </w:rPr>
        <w:t>incurred</w:t>
      </w:r>
      <w:r w:rsidRPr="00885D92">
        <w:rPr>
          <w:spacing w:val="-2"/>
          <w:sz w:val="22"/>
        </w:rPr>
        <w:t xml:space="preserve"> </w:t>
      </w:r>
      <w:r w:rsidRPr="00885D92">
        <w:rPr>
          <w:sz w:val="22"/>
        </w:rPr>
        <w:t>as</w:t>
      </w:r>
      <w:r w:rsidRPr="00885D92">
        <w:rPr>
          <w:spacing w:val="-2"/>
          <w:sz w:val="22"/>
        </w:rPr>
        <w:t xml:space="preserve"> </w:t>
      </w:r>
      <w:r w:rsidRPr="00885D92">
        <w:rPr>
          <w:sz w:val="22"/>
        </w:rPr>
        <w:t>a</w:t>
      </w:r>
      <w:r w:rsidRPr="00885D92">
        <w:rPr>
          <w:spacing w:val="-4"/>
          <w:sz w:val="22"/>
        </w:rPr>
        <w:t xml:space="preserve"> </w:t>
      </w:r>
      <w:r w:rsidRPr="00885D92">
        <w:rPr>
          <w:sz w:val="22"/>
        </w:rPr>
        <w:t>result</w:t>
      </w:r>
      <w:r w:rsidRPr="00885D92">
        <w:rPr>
          <w:spacing w:val="-4"/>
          <w:sz w:val="22"/>
        </w:rPr>
        <w:t xml:space="preserve"> </w:t>
      </w:r>
      <w:r w:rsidRPr="00885D92">
        <w:rPr>
          <w:sz w:val="22"/>
        </w:rPr>
        <w:t>of</w:t>
      </w:r>
      <w:r w:rsidRPr="00885D92">
        <w:rPr>
          <w:spacing w:val="-1"/>
          <w:sz w:val="22"/>
        </w:rPr>
        <w:t xml:space="preserve"> </w:t>
      </w:r>
      <w:r w:rsidRPr="00885D92">
        <w:rPr>
          <w:sz w:val="22"/>
        </w:rPr>
        <w:t>breach</w:t>
      </w:r>
      <w:r w:rsidRPr="00885D92">
        <w:rPr>
          <w:spacing w:val="-5"/>
          <w:sz w:val="22"/>
        </w:rPr>
        <w:t xml:space="preserve"> </w:t>
      </w:r>
      <w:r w:rsidRPr="00885D92">
        <w:rPr>
          <w:sz w:val="22"/>
        </w:rPr>
        <w:t>of</w:t>
      </w:r>
      <w:r w:rsidRPr="00885D92">
        <w:rPr>
          <w:spacing w:val="-1"/>
          <w:sz w:val="22"/>
        </w:rPr>
        <w:t xml:space="preserve"> </w:t>
      </w:r>
      <w:r w:rsidRPr="00885D92">
        <w:rPr>
          <w:sz w:val="22"/>
        </w:rPr>
        <w:t xml:space="preserve">the </w:t>
      </w:r>
      <w:proofErr w:type="gramStart"/>
      <w:r w:rsidRPr="00885D92">
        <w:rPr>
          <w:spacing w:val="-2"/>
          <w:sz w:val="22"/>
        </w:rPr>
        <w:t>contract;</w:t>
      </w:r>
      <w:proofErr w:type="gramEnd"/>
    </w:p>
    <w:p w14:paraId="725A64FD" w14:textId="77777777" w:rsidR="00E7034C" w:rsidRPr="00885D92" w:rsidRDefault="00E7034C" w:rsidP="00E7034C">
      <w:pPr>
        <w:pStyle w:val="ListParagraph"/>
        <w:numPr>
          <w:ilvl w:val="0"/>
          <w:numId w:val="31"/>
        </w:numPr>
        <w:tabs>
          <w:tab w:val="left" w:pos="1560"/>
        </w:tabs>
        <w:spacing w:line="242" w:lineRule="auto"/>
        <w:ind w:right="237"/>
        <w:contextualSpacing w:val="0"/>
      </w:pPr>
      <w:r w:rsidRPr="00885D92">
        <w:rPr>
          <w:sz w:val="22"/>
        </w:rPr>
        <w:t>Limitation</w:t>
      </w:r>
      <w:r w:rsidRPr="00885D92">
        <w:rPr>
          <w:spacing w:val="-3"/>
          <w:sz w:val="22"/>
        </w:rPr>
        <w:t xml:space="preserve"> </w:t>
      </w:r>
      <w:r w:rsidRPr="00885D92">
        <w:rPr>
          <w:sz w:val="22"/>
        </w:rPr>
        <w:t>of</w:t>
      </w:r>
      <w:r w:rsidRPr="00885D92">
        <w:rPr>
          <w:spacing w:val="-2"/>
          <w:sz w:val="22"/>
        </w:rPr>
        <w:t xml:space="preserve"> </w:t>
      </w:r>
      <w:r w:rsidRPr="00885D92">
        <w:rPr>
          <w:sz w:val="22"/>
        </w:rPr>
        <w:t>the</w:t>
      </w:r>
      <w:r w:rsidRPr="00885D92">
        <w:rPr>
          <w:spacing w:val="-3"/>
          <w:sz w:val="22"/>
        </w:rPr>
        <w:t xml:space="preserve"> </w:t>
      </w:r>
      <w:r w:rsidRPr="00885D92">
        <w:rPr>
          <w:sz w:val="22"/>
        </w:rPr>
        <w:t>time</w:t>
      </w:r>
      <w:r w:rsidRPr="00885D92">
        <w:rPr>
          <w:spacing w:val="-3"/>
          <w:sz w:val="22"/>
        </w:rPr>
        <w:t xml:space="preserve"> </w:t>
      </w:r>
      <w:r w:rsidRPr="00885D92">
        <w:rPr>
          <w:sz w:val="22"/>
        </w:rPr>
        <w:t>period</w:t>
      </w:r>
      <w:r w:rsidRPr="00885D92">
        <w:rPr>
          <w:spacing w:val="-3"/>
          <w:sz w:val="22"/>
        </w:rPr>
        <w:t xml:space="preserve"> </w:t>
      </w:r>
      <w:r w:rsidRPr="00885D92">
        <w:rPr>
          <w:sz w:val="22"/>
        </w:rPr>
        <w:t>under</w:t>
      </w:r>
      <w:r w:rsidRPr="00885D92">
        <w:rPr>
          <w:spacing w:val="-2"/>
          <w:sz w:val="22"/>
        </w:rPr>
        <w:t xml:space="preserve"> </w:t>
      </w:r>
      <w:r w:rsidRPr="00885D92">
        <w:rPr>
          <w:sz w:val="22"/>
        </w:rPr>
        <w:t>which</w:t>
      </w:r>
      <w:r w:rsidRPr="00885D92">
        <w:rPr>
          <w:spacing w:val="-3"/>
          <w:sz w:val="22"/>
        </w:rPr>
        <w:t xml:space="preserve"> </w:t>
      </w:r>
      <w:r w:rsidRPr="00885D92">
        <w:rPr>
          <w:sz w:val="22"/>
        </w:rPr>
        <w:t>claims</w:t>
      </w:r>
      <w:r w:rsidRPr="00885D92">
        <w:rPr>
          <w:spacing w:val="-5"/>
          <w:sz w:val="22"/>
        </w:rPr>
        <w:t xml:space="preserve"> </w:t>
      </w:r>
      <w:r w:rsidRPr="00885D92">
        <w:rPr>
          <w:sz w:val="22"/>
        </w:rPr>
        <w:t>can</w:t>
      </w:r>
      <w:r w:rsidRPr="00885D92">
        <w:rPr>
          <w:spacing w:val="-3"/>
          <w:sz w:val="22"/>
        </w:rPr>
        <w:t xml:space="preserve"> </w:t>
      </w:r>
      <w:r w:rsidRPr="00885D92">
        <w:rPr>
          <w:sz w:val="22"/>
        </w:rPr>
        <w:t>be</w:t>
      </w:r>
      <w:r w:rsidRPr="00885D92">
        <w:rPr>
          <w:spacing w:val="-3"/>
          <w:sz w:val="22"/>
        </w:rPr>
        <w:t xml:space="preserve"> </w:t>
      </w:r>
      <w:r w:rsidRPr="00885D92">
        <w:rPr>
          <w:sz w:val="22"/>
        </w:rPr>
        <w:t>made</w:t>
      </w:r>
      <w:r w:rsidRPr="00885D92">
        <w:rPr>
          <w:spacing w:val="-3"/>
          <w:sz w:val="22"/>
        </w:rPr>
        <w:t xml:space="preserve"> </w:t>
      </w:r>
      <w:r w:rsidRPr="00885D92">
        <w:rPr>
          <w:sz w:val="22"/>
        </w:rPr>
        <w:t>or</w:t>
      </w:r>
      <w:r w:rsidRPr="00885D92">
        <w:rPr>
          <w:spacing w:val="-2"/>
          <w:sz w:val="22"/>
        </w:rPr>
        <w:t xml:space="preserve"> </w:t>
      </w:r>
      <w:r w:rsidRPr="00885D92">
        <w:rPr>
          <w:sz w:val="22"/>
        </w:rPr>
        <w:t>actions</w:t>
      </w:r>
      <w:r w:rsidRPr="00885D92">
        <w:rPr>
          <w:spacing w:val="-3"/>
          <w:sz w:val="22"/>
        </w:rPr>
        <w:t xml:space="preserve"> </w:t>
      </w:r>
      <w:r w:rsidRPr="00885D92">
        <w:rPr>
          <w:sz w:val="22"/>
        </w:rPr>
        <w:t>brought</w:t>
      </w:r>
      <w:r w:rsidRPr="00885D92">
        <w:rPr>
          <w:spacing w:val="-2"/>
          <w:sz w:val="22"/>
        </w:rPr>
        <w:t xml:space="preserve"> </w:t>
      </w:r>
      <w:r w:rsidRPr="00885D92">
        <w:rPr>
          <w:sz w:val="22"/>
        </w:rPr>
        <w:t xml:space="preserve">arising from the </w:t>
      </w:r>
      <w:proofErr w:type="gramStart"/>
      <w:r w:rsidRPr="00885D92">
        <w:rPr>
          <w:sz w:val="22"/>
        </w:rPr>
        <w:t>contract;</w:t>
      </w:r>
      <w:proofErr w:type="gramEnd"/>
    </w:p>
    <w:p w14:paraId="10E14502" w14:textId="77777777" w:rsidR="00E7034C" w:rsidRPr="00885D92" w:rsidRDefault="00E7034C" w:rsidP="00E7034C">
      <w:pPr>
        <w:pStyle w:val="ListParagraph"/>
        <w:numPr>
          <w:ilvl w:val="0"/>
          <w:numId w:val="31"/>
        </w:numPr>
        <w:tabs>
          <w:tab w:val="left" w:pos="1560"/>
        </w:tabs>
        <w:spacing w:line="242" w:lineRule="auto"/>
        <w:ind w:right="909" w:hanging="720"/>
        <w:contextualSpacing w:val="0"/>
      </w:pPr>
      <w:r w:rsidRPr="00885D92">
        <w:rPr>
          <w:sz w:val="22"/>
        </w:rPr>
        <w:t>Vendor’s</w:t>
      </w:r>
      <w:r w:rsidRPr="00885D92">
        <w:rPr>
          <w:spacing w:val="-3"/>
          <w:sz w:val="22"/>
        </w:rPr>
        <w:t xml:space="preserve"> </w:t>
      </w:r>
      <w:r w:rsidRPr="00885D92">
        <w:rPr>
          <w:sz w:val="22"/>
        </w:rPr>
        <w:t>terms</w:t>
      </w:r>
      <w:r w:rsidRPr="00885D92">
        <w:rPr>
          <w:spacing w:val="-5"/>
          <w:sz w:val="22"/>
        </w:rPr>
        <w:t xml:space="preserve"> </w:t>
      </w:r>
      <w:r w:rsidRPr="00885D92">
        <w:rPr>
          <w:sz w:val="22"/>
        </w:rPr>
        <w:t>prevailing</w:t>
      </w:r>
      <w:r w:rsidRPr="00885D92">
        <w:rPr>
          <w:spacing w:val="-6"/>
          <w:sz w:val="22"/>
        </w:rPr>
        <w:t xml:space="preserve"> </w:t>
      </w:r>
      <w:r w:rsidRPr="00885D92">
        <w:rPr>
          <w:sz w:val="22"/>
        </w:rPr>
        <w:t>over</w:t>
      </w:r>
      <w:r w:rsidRPr="00885D92">
        <w:rPr>
          <w:spacing w:val="-5"/>
          <w:sz w:val="22"/>
        </w:rPr>
        <w:t xml:space="preserve"> </w:t>
      </w:r>
      <w:r w:rsidRPr="00885D92">
        <w:rPr>
          <w:sz w:val="22"/>
        </w:rPr>
        <w:t>MCCS’</w:t>
      </w:r>
      <w:r w:rsidRPr="00885D92">
        <w:rPr>
          <w:spacing w:val="-2"/>
          <w:sz w:val="22"/>
        </w:rPr>
        <w:t xml:space="preserve"> </w:t>
      </w:r>
      <w:r w:rsidRPr="00885D92">
        <w:rPr>
          <w:sz w:val="22"/>
        </w:rPr>
        <w:t>standard</w:t>
      </w:r>
      <w:r w:rsidRPr="00885D92">
        <w:rPr>
          <w:spacing w:val="-6"/>
          <w:sz w:val="22"/>
        </w:rPr>
        <w:t xml:space="preserve"> </w:t>
      </w:r>
      <w:r w:rsidRPr="00885D92">
        <w:rPr>
          <w:sz w:val="22"/>
        </w:rPr>
        <w:t>terms</w:t>
      </w:r>
      <w:r w:rsidRPr="00885D92">
        <w:rPr>
          <w:spacing w:val="-3"/>
          <w:sz w:val="22"/>
        </w:rPr>
        <w:t xml:space="preserve"> </w:t>
      </w:r>
      <w:r w:rsidRPr="00885D92">
        <w:rPr>
          <w:sz w:val="22"/>
        </w:rPr>
        <w:t>and</w:t>
      </w:r>
      <w:r w:rsidRPr="00885D92">
        <w:rPr>
          <w:spacing w:val="-3"/>
          <w:sz w:val="22"/>
        </w:rPr>
        <w:t xml:space="preserve"> </w:t>
      </w:r>
      <w:r w:rsidRPr="00885D92">
        <w:rPr>
          <w:sz w:val="22"/>
        </w:rPr>
        <w:t>conditions,</w:t>
      </w:r>
      <w:r w:rsidRPr="00885D92">
        <w:rPr>
          <w:spacing w:val="-6"/>
          <w:sz w:val="22"/>
        </w:rPr>
        <w:t xml:space="preserve"> </w:t>
      </w:r>
      <w:r w:rsidRPr="00885D92">
        <w:rPr>
          <w:sz w:val="22"/>
        </w:rPr>
        <w:t>including addenda; and</w:t>
      </w:r>
    </w:p>
    <w:p w14:paraId="2D212463" w14:textId="77777777" w:rsidR="00E7034C" w:rsidRPr="00885D92" w:rsidRDefault="00E7034C" w:rsidP="00E7034C">
      <w:pPr>
        <w:pStyle w:val="ListParagraph"/>
        <w:numPr>
          <w:ilvl w:val="0"/>
          <w:numId w:val="31"/>
        </w:numPr>
        <w:tabs>
          <w:tab w:val="left" w:pos="1560"/>
        </w:tabs>
        <w:spacing w:line="248" w:lineRule="exact"/>
        <w:ind w:hanging="720"/>
        <w:contextualSpacing w:val="0"/>
      </w:pPr>
      <w:r w:rsidRPr="00885D92">
        <w:rPr>
          <w:sz w:val="22"/>
        </w:rPr>
        <w:t>Unilateral</w:t>
      </w:r>
      <w:r w:rsidRPr="00885D92">
        <w:rPr>
          <w:spacing w:val="-4"/>
          <w:sz w:val="22"/>
        </w:rPr>
        <w:t xml:space="preserve"> </w:t>
      </w:r>
      <w:r w:rsidRPr="00885D92">
        <w:rPr>
          <w:sz w:val="22"/>
        </w:rPr>
        <w:t>modifications</w:t>
      </w:r>
      <w:r w:rsidRPr="00885D92">
        <w:rPr>
          <w:spacing w:val="-4"/>
          <w:sz w:val="22"/>
        </w:rPr>
        <w:t xml:space="preserve"> </w:t>
      </w:r>
      <w:r w:rsidRPr="00885D92">
        <w:rPr>
          <w:sz w:val="22"/>
        </w:rPr>
        <w:t>to</w:t>
      </w:r>
      <w:r w:rsidRPr="00885D92">
        <w:rPr>
          <w:spacing w:val="-5"/>
          <w:sz w:val="22"/>
        </w:rPr>
        <w:t xml:space="preserve"> </w:t>
      </w:r>
      <w:r w:rsidRPr="00885D92">
        <w:rPr>
          <w:sz w:val="22"/>
        </w:rPr>
        <w:t>the</w:t>
      </w:r>
      <w:r w:rsidRPr="00885D92">
        <w:rPr>
          <w:spacing w:val="-2"/>
          <w:sz w:val="22"/>
        </w:rPr>
        <w:t xml:space="preserve"> </w:t>
      </w:r>
      <w:r w:rsidRPr="00885D92">
        <w:rPr>
          <w:sz w:val="22"/>
        </w:rPr>
        <w:t>contract</w:t>
      </w:r>
      <w:r w:rsidRPr="00885D92">
        <w:rPr>
          <w:spacing w:val="-2"/>
          <w:sz w:val="22"/>
        </w:rPr>
        <w:t xml:space="preserve"> </w:t>
      </w:r>
      <w:r w:rsidRPr="00885D92">
        <w:rPr>
          <w:sz w:val="22"/>
        </w:rPr>
        <w:t>by</w:t>
      </w:r>
      <w:r w:rsidRPr="00885D92">
        <w:rPr>
          <w:spacing w:val="-5"/>
          <w:sz w:val="22"/>
        </w:rPr>
        <w:t xml:space="preserve"> </w:t>
      </w:r>
      <w:r w:rsidRPr="00885D92">
        <w:rPr>
          <w:sz w:val="22"/>
        </w:rPr>
        <w:t>the</w:t>
      </w:r>
      <w:r w:rsidRPr="00885D92">
        <w:rPr>
          <w:spacing w:val="-3"/>
          <w:sz w:val="22"/>
        </w:rPr>
        <w:t xml:space="preserve"> </w:t>
      </w:r>
      <w:r w:rsidRPr="00885D92">
        <w:rPr>
          <w:spacing w:val="-2"/>
          <w:sz w:val="22"/>
        </w:rPr>
        <w:t>vendor.</w:t>
      </w:r>
    </w:p>
    <w:p w14:paraId="6B7DA874" w14:textId="77777777" w:rsidR="00E7034C" w:rsidRPr="00885D92" w:rsidRDefault="00E7034C" w:rsidP="00E7034C">
      <w:pPr>
        <w:spacing w:before="248"/>
        <w:ind w:left="120" w:right="112"/>
        <w:rPr>
          <w:sz w:val="24"/>
        </w:rPr>
      </w:pPr>
      <w:r w:rsidRPr="00885D92">
        <w:rPr>
          <w:sz w:val="24"/>
        </w:rPr>
        <w:t>BY</w:t>
      </w:r>
      <w:r w:rsidRPr="00885D92">
        <w:rPr>
          <w:spacing w:val="-15"/>
          <w:sz w:val="24"/>
        </w:rPr>
        <w:t xml:space="preserve"> </w:t>
      </w:r>
      <w:r w:rsidRPr="00885D92">
        <w:rPr>
          <w:sz w:val="24"/>
        </w:rPr>
        <w:t>SUBMITTING</w:t>
      </w:r>
      <w:r w:rsidRPr="00885D92">
        <w:rPr>
          <w:spacing w:val="-15"/>
          <w:sz w:val="24"/>
        </w:rPr>
        <w:t xml:space="preserve"> </w:t>
      </w:r>
      <w:r w:rsidRPr="00885D92">
        <w:rPr>
          <w:sz w:val="24"/>
        </w:rPr>
        <w:t>A</w:t>
      </w:r>
      <w:r w:rsidRPr="00885D92">
        <w:rPr>
          <w:spacing w:val="-15"/>
          <w:sz w:val="24"/>
        </w:rPr>
        <w:t xml:space="preserve"> </w:t>
      </w:r>
      <w:r w:rsidRPr="00885D92">
        <w:rPr>
          <w:sz w:val="24"/>
        </w:rPr>
        <w:t>RESPONSE</w:t>
      </w:r>
      <w:r w:rsidRPr="00885D92">
        <w:rPr>
          <w:spacing w:val="-15"/>
          <w:sz w:val="24"/>
        </w:rPr>
        <w:t xml:space="preserve"> </w:t>
      </w:r>
      <w:r w:rsidRPr="00885D92">
        <w:rPr>
          <w:sz w:val="24"/>
        </w:rPr>
        <w:t>TO</w:t>
      </w:r>
      <w:r w:rsidRPr="00885D92">
        <w:rPr>
          <w:spacing w:val="-15"/>
          <w:sz w:val="24"/>
        </w:rPr>
        <w:t xml:space="preserve"> </w:t>
      </w:r>
      <w:r w:rsidRPr="00885D92">
        <w:rPr>
          <w:sz w:val="24"/>
        </w:rPr>
        <w:t>A</w:t>
      </w:r>
      <w:r w:rsidRPr="00885D92">
        <w:rPr>
          <w:spacing w:val="-15"/>
          <w:sz w:val="24"/>
        </w:rPr>
        <w:t xml:space="preserve"> </w:t>
      </w:r>
      <w:r w:rsidRPr="00885D92">
        <w:rPr>
          <w:sz w:val="24"/>
        </w:rPr>
        <w:t>REQUEST</w:t>
      </w:r>
      <w:r w:rsidRPr="00885D92">
        <w:rPr>
          <w:spacing w:val="-15"/>
          <w:sz w:val="24"/>
        </w:rPr>
        <w:t xml:space="preserve"> </w:t>
      </w:r>
      <w:r w:rsidRPr="00885D92">
        <w:rPr>
          <w:sz w:val="24"/>
        </w:rPr>
        <w:t>FOR</w:t>
      </w:r>
      <w:r w:rsidRPr="00885D92">
        <w:rPr>
          <w:spacing w:val="-15"/>
          <w:sz w:val="24"/>
        </w:rPr>
        <w:t xml:space="preserve"> </w:t>
      </w:r>
      <w:r w:rsidRPr="00885D92">
        <w:rPr>
          <w:sz w:val="24"/>
        </w:rPr>
        <w:t>PROPOSAL,</w:t>
      </w:r>
      <w:r w:rsidRPr="00885D92">
        <w:rPr>
          <w:spacing w:val="-15"/>
          <w:sz w:val="24"/>
        </w:rPr>
        <w:t xml:space="preserve"> </w:t>
      </w:r>
      <w:r w:rsidRPr="00885D92">
        <w:rPr>
          <w:sz w:val="24"/>
        </w:rPr>
        <w:t>BID</w:t>
      </w:r>
      <w:r w:rsidRPr="00885D92">
        <w:rPr>
          <w:spacing w:val="-15"/>
          <w:sz w:val="24"/>
        </w:rPr>
        <w:t xml:space="preserve"> </w:t>
      </w:r>
      <w:r w:rsidRPr="00885D92">
        <w:rPr>
          <w:sz w:val="24"/>
        </w:rPr>
        <w:t>OR</w:t>
      </w:r>
      <w:r w:rsidRPr="00885D92">
        <w:rPr>
          <w:spacing w:val="-15"/>
          <w:sz w:val="24"/>
        </w:rPr>
        <w:t xml:space="preserve"> </w:t>
      </w:r>
      <w:r w:rsidRPr="00885D92">
        <w:rPr>
          <w:sz w:val="24"/>
        </w:rPr>
        <w:t>OTHER</w:t>
      </w:r>
      <w:r w:rsidRPr="00885D92">
        <w:rPr>
          <w:spacing w:val="-15"/>
          <w:sz w:val="24"/>
        </w:rPr>
        <w:t xml:space="preserve"> </w:t>
      </w:r>
      <w:r w:rsidRPr="00885D92">
        <w:rPr>
          <w:sz w:val="24"/>
        </w:rPr>
        <w:t xml:space="preserve">OFFER TO DO BUSINESS WITH MCCS, </w:t>
      </w:r>
      <w:r w:rsidRPr="00885D92">
        <w:rPr>
          <w:sz w:val="24"/>
          <w:u w:val="single"/>
        </w:rPr>
        <w:t>YOUR ENTITY UNDERSTANDS AND AGREES THAT</w:t>
      </w:r>
      <w:r w:rsidRPr="00885D92">
        <w:rPr>
          <w:sz w:val="24"/>
        </w:rPr>
        <w:t>:</w:t>
      </w:r>
    </w:p>
    <w:p w14:paraId="4EB456B6" w14:textId="77777777" w:rsidR="00E7034C" w:rsidRPr="00885D92" w:rsidRDefault="00E7034C" w:rsidP="00E7034C">
      <w:pPr>
        <w:pStyle w:val="ListParagraph"/>
        <w:numPr>
          <w:ilvl w:val="0"/>
          <w:numId w:val="30"/>
        </w:numPr>
        <w:tabs>
          <w:tab w:val="left" w:pos="1558"/>
          <w:tab w:val="left" w:pos="1560"/>
        </w:tabs>
        <w:spacing w:before="251"/>
        <w:ind w:right="115"/>
        <w:contextualSpacing w:val="0"/>
        <w:jc w:val="both"/>
      </w:pPr>
      <w:r w:rsidRPr="00885D92">
        <w:rPr>
          <w:sz w:val="22"/>
        </w:rPr>
        <w:t xml:space="preserve">The above standard terms and conditions are </w:t>
      </w:r>
      <w:proofErr w:type="gramStart"/>
      <w:r w:rsidRPr="00885D92">
        <w:rPr>
          <w:sz w:val="22"/>
        </w:rPr>
        <w:t>thereby</w:t>
      </w:r>
      <w:proofErr w:type="gramEnd"/>
      <w:r w:rsidRPr="00885D92">
        <w:rPr>
          <w:sz w:val="22"/>
        </w:rPr>
        <w:t xml:space="preserve"> incorporated into any agreement entered</w:t>
      </w:r>
      <w:r w:rsidRPr="00885D92">
        <w:rPr>
          <w:spacing w:val="-7"/>
          <w:sz w:val="22"/>
        </w:rPr>
        <w:t xml:space="preserve"> </w:t>
      </w:r>
      <w:r w:rsidRPr="00885D92">
        <w:rPr>
          <w:sz w:val="22"/>
        </w:rPr>
        <w:t>into</w:t>
      </w:r>
      <w:r w:rsidRPr="00885D92">
        <w:rPr>
          <w:spacing w:val="-7"/>
          <w:sz w:val="22"/>
        </w:rPr>
        <w:t xml:space="preserve"> </w:t>
      </w:r>
      <w:r w:rsidRPr="00885D92">
        <w:rPr>
          <w:sz w:val="22"/>
        </w:rPr>
        <w:t>between</w:t>
      </w:r>
      <w:r w:rsidRPr="00885D92">
        <w:rPr>
          <w:spacing w:val="-7"/>
          <w:sz w:val="22"/>
        </w:rPr>
        <w:t xml:space="preserve"> </w:t>
      </w:r>
      <w:r w:rsidRPr="00885D92">
        <w:rPr>
          <w:sz w:val="22"/>
        </w:rPr>
        <w:t>MCCS</w:t>
      </w:r>
      <w:r w:rsidRPr="00885D92">
        <w:rPr>
          <w:spacing w:val="-5"/>
          <w:sz w:val="22"/>
        </w:rPr>
        <w:t xml:space="preserve"> </w:t>
      </w:r>
      <w:r w:rsidRPr="00885D92">
        <w:rPr>
          <w:sz w:val="22"/>
        </w:rPr>
        <w:t>and</w:t>
      </w:r>
      <w:r w:rsidRPr="00885D92">
        <w:rPr>
          <w:spacing w:val="-7"/>
          <w:sz w:val="22"/>
        </w:rPr>
        <w:t xml:space="preserve"> </w:t>
      </w:r>
      <w:r w:rsidRPr="00885D92">
        <w:rPr>
          <w:sz w:val="22"/>
        </w:rPr>
        <w:t>your</w:t>
      </w:r>
      <w:r w:rsidRPr="00885D92">
        <w:rPr>
          <w:spacing w:val="-4"/>
          <w:sz w:val="22"/>
        </w:rPr>
        <w:t xml:space="preserve"> </w:t>
      </w:r>
      <w:r w:rsidRPr="00885D92">
        <w:rPr>
          <w:sz w:val="22"/>
        </w:rPr>
        <w:t>entity;</w:t>
      </w:r>
      <w:r w:rsidRPr="00885D92">
        <w:rPr>
          <w:spacing w:val="-6"/>
          <w:sz w:val="22"/>
        </w:rPr>
        <w:t xml:space="preserve"> </w:t>
      </w:r>
      <w:r w:rsidRPr="00885D92">
        <w:rPr>
          <w:sz w:val="22"/>
        </w:rPr>
        <w:t>that</w:t>
      </w:r>
      <w:r w:rsidRPr="00885D92">
        <w:rPr>
          <w:spacing w:val="-6"/>
          <w:sz w:val="22"/>
        </w:rPr>
        <w:t xml:space="preserve"> </w:t>
      </w:r>
      <w:r w:rsidRPr="00885D92">
        <w:rPr>
          <w:sz w:val="22"/>
        </w:rPr>
        <w:t>such</w:t>
      </w:r>
      <w:r w:rsidRPr="00885D92">
        <w:rPr>
          <w:spacing w:val="-9"/>
          <w:sz w:val="22"/>
        </w:rPr>
        <w:t xml:space="preserve"> </w:t>
      </w:r>
      <w:r w:rsidRPr="00885D92">
        <w:rPr>
          <w:sz w:val="22"/>
        </w:rPr>
        <w:t>terms</w:t>
      </w:r>
      <w:r w:rsidRPr="00885D92">
        <w:rPr>
          <w:spacing w:val="-7"/>
          <w:sz w:val="22"/>
        </w:rPr>
        <w:t xml:space="preserve"> </w:t>
      </w:r>
      <w:r w:rsidRPr="00885D92">
        <w:rPr>
          <w:sz w:val="22"/>
        </w:rPr>
        <w:t>and</w:t>
      </w:r>
      <w:r w:rsidRPr="00885D92">
        <w:rPr>
          <w:spacing w:val="-7"/>
          <w:sz w:val="22"/>
        </w:rPr>
        <w:t xml:space="preserve"> </w:t>
      </w:r>
      <w:r w:rsidRPr="00885D92">
        <w:rPr>
          <w:sz w:val="22"/>
        </w:rPr>
        <w:t>condition</w:t>
      </w:r>
      <w:r w:rsidRPr="00885D92">
        <w:rPr>
          <w:spacing w:val="-5"/>
          <w:sz w:val="22"/>
        </w:rPr>
        <w:t xml:space="preserve"> </w:t>
      </w:r>
      <w:r w:rsidRPr="00885D92">
        <w:rPr>
          <w:sz w:val="22"/>
        </w:rPr>
        <w:t>shall</w:t>
      </w:r>
      <w:r w:rsidRPr="00885D92">
        <w:rPr>
          <w:spacing w:val="-6"/>
          <w:sz w:val="22"/>
        </w:rPr>
        <w:t xml:space="preserve"> </w:t>
      </w:r>
      <w:r w:rsidRPr="00885D92">
        <w:rPr>
          <w:sz w:val="22"/>
        </w:rPr>
        <w:t>control</w:t>
      </w:r>
      <w:r w:rsidRPr="00885D92">
        <w:rPr>
          <w:spacing w:val="-6"/>
          <w:sz w:val="22"/>
        </w:rPr>
        <w:t xml:space="preserve"> </w:t>
      </w:r>
      <w:r w:rsidRPr="00885D92">
        <w:rPr>
          <w:sz w:val="22"/>
        </w:rPr>
        <w:t xml:space="preserve">in the event of any conflict with such agreement; and that your entity will not propose or demand any contrary </w:t>
      </w:r>
      <w:proofErr w:type="gramStart"/>
      <w:r w:rsidRPr="00885D92">
        <w:rPr>
          <w:sz w:val="22"/>
        </w:rPr>
        <w:t>terms;</w:t>
      </w:r>
      <w:proofErr w:type="gramEnd"/>
    </w:p>
    <w:p w14:paraId="776F6599" w14:textId="77777777" w:rsidR="00E7034C" w:rsidRPr="00885D92" w:rsidRDefault="00E7034C" w:rsidP="00E7034C">
      <w:pPr>
        <w:pStyle w:val="BodyText"/>
        <w:ind w:left="0" w:firstLine="0"/>
      </w:pPr>
    </w:p>
    <w:p w14:paraId="0799847D" w14:textId="77777777" w:rsidR="00E7034C" w:rsidRPr="00885D92" w:rsidRDefault="00E7034C" w:rsidP="00E7034C">
      <w:pPr>
        <w:pStyle w:val="ListParagraph"/>
        <w:numPr>
          <w:ilvl w:val="0"/>
          <w:numId w:val="30"/>
        </w:numPr>
        <w:tabs>
          <w:tab w:val="left" w:pos="1558"/>
          <w:tab w:val="left" w:pos="1560"/>
        </w:tabs>
        <w:ind w:right="117"/>
        <w:contextualSpacing w:val="0"/>
        <w:jc w:val="both"/>
      </w:pPr>
      <w:r w:rsidRPr="00885D92">
        <w:rPr>
          <w:sz w:val="22"/>
        </w:rPr>
        <w:t>The above</w:t>
      </w:r>
      <w:r w:rsidRPr="00885D92">
        <w:rPr>
          <w:spacing w:val="-3"/>
          <w:sz w:val="22"/>
        </w:rPr>
        <w:t xml:space="preserve"> </w:t>
      </w:r>
      <w:r w:rsidRPr="00885D92">
        <w:rPr>
          <w:sz w:val="22"/>
        </w:rPr>
        <w:t>standard</w:t>
      </w:r>
      <w:r w:rsidRPr="00885D92">
        <w:rPr>
          <w:spacing w:val="-3"/>
          <w:sz w:val="22"/>
        </w:rPr>
        <w:t xml:space="preserve"> </w:t>
      </w:r>
      <w:r w:rsidRPr="00885D92">
        <w:rPr>
          <w:sz w:val="22"/>
        </w:rPr>
        <w:t>terms</w:t>
      </w:r>
      <w:r w:rsidRPr="00885D92">
        <w:rPr>
          <w:spacing w:val="-3"/>
          <w:sz w:val="22"/>
        </w:rPr>
        <w:t xml:space="preserve"> </w:t>
      </w:r>
      <w:r w:rsidRPr="00885D92">
        <w:rPr>
          <w:sz w:val="22"/>
        </w:rPr>
        <w:t>and</w:t>
      </w:r>
      <w:r w:rsidRPr="00885D92">
        <w:rPr>
          <w:spacing w:val="-1"/>
          <w:sz w:val="22"/>
        </w:rPr>
        <w:t xml:space="preserve"> </w:t>
      </w:r>
      <w:r w:rsidRPr="00885D92">
        <w:rPr>
          <w:sz w:val="22"/>
        </w:rPr>
        <w:t>conditions</w:t>
      </w:r>
      <w:r w:rsidRPr="00885D92">
        <w:rPr>
          <w:spacing w:val="-3"/>
          <w:sz w:val="22"/>
        </w:rPr>
        <w:t xml:space="preserve"> </w:t>
      </w:r>
      <w:r w:rsidRPr="00885D92">
        <w:rPr>
          <w:sz w:val="22"/>
        </w:rPr>
        <w:t>will</w:t>
      </w:r>
      <w:r w:rsidRPr="00885D92">
        <w:rPr>
          <w:spacing w:val="-2"/>
          <w:sz w:val="22"/>
        </w:rPr>
        <w:t xml:space="preserve"> </w:t>
      </w:r>
      <w:r w:rsidRPr="00885D92">
        <w:rPr>
          <w:sz w:val="22"/>
        </w:rPr>
        <w:t>govern</w:t>
      </w:r>
      <w:r w:rsidRPr="00885D92">
        <w:rPr>
          <w:spacing w:val="-3"/>
          <w:sz w:val="22"/>
        </w:rPr>
        <w:t xml:space="preserve"> </w:t>
      </w:r>
      <w:r w:rsidRPr="00885D92">
        <w:rPr>
          <w:sz w:val="22"/>
        </w:rPr>
        <w:t>the</w:t>
      </w:r>
      <w:r w:rsidRPr="00885D92">
        <w:rPr>
          <w:spacing w:val="-3"/>
          <w:sz w:val="22"/>
        </w:rPr>
        <w:t xml:space="preserve"> </w:t>
      </w:r>
      <w:r w:rsidRPr="00885D92">
        <w:rPr>
          <w:sz w:val="22"/>
        </w:rPr>
        <w:t>interpretation</w:t>
      </w:r>
      <w:r w:rsidRPr="00885D92">
        <w:rPr>
          <w:spacing w:val="-3"/>
          <w:sz w:val="22"/>
        </w:rPr>
        <w:t xml:space="preserve"> </w:t>
      </w:r>
      <w:r w:rsidRPr="00885D92">
        <w:rPr>
          <w:sz w:val="22"/>
        </w:rPr>
        <w:t>of</w:t>
      </w:r>
      <w:r w:rsidRPr="00885D92">
        <w:rPr>
          <w:spacing w:val="-2"/>
          <w:sz w:val="22"/>
        </w:rPr>
        <w:t xml:space="preserve"> </w:t>
      </w:r>
      <w:r w:rsidRPr="00885D92">
        <w:rPr>
          <w:sz w:val="22"/>
        </w:rPr>
        <w:t>such</w:t>
      </w:r>
      <w:r w:rsidRPr="00885D92">
        <w:rPr>
          <w:spacing w:val="-3"/>
          <w:sz w:val="22"/>
        </w:rPr>
        <w:t xml:space="preserve"> </w:t>
      </w:r>
      <w:r w:rsidRPr="00885D92">
        <w:rPr>
          <w:sz w:val="22"/>
        </w:rPr>
        <w:t xml:space="preserve">agreement notwithstanding the expression of any other term and/or condition to the </w:t>
      </w:r>
      <w:proofErr w:type="gramStart"/>
      <w:r w:rsidRPr="00885D92">
        <w:rPr>
          <w:sz w:val="22"/>
        </w:rPr>
        <w:t>contrary;</w:t>
      </w:r>
      <w:proofErr w:type="gramEnd"/>
    </w:p>
    <w:p w14:paraId="277C6416" w14:textId="77777777" w:rsidR="00E7034C" w:rsidRPr="00885D92" w:rsidRDefault="00E7034C" w:rsidP="00E7034C">
      <w:pPr>
        <w:pStyle w:val="ListParagraph"/>
        <w:numPr>
          <w:ilvl w:val="0"/>
          <w:numId w:val="30"/>
        </w:numPr>
        <w:tabs>
          <w:tab w:val="left" w:pos="1558"/>
          <w:tab w:val="left" w:pos="1560"/>
        </w:tabs>
        <w:spacing w:before="252"/>
        <w:ind w:right="115"/>
        <w:contextualSpacing w:val="0"/>
        <w:jc w:val="both"/>
      </w:pPr>
      <w:r w:rsidRPr="00885D92">
        <w:rPr>
          <w:sz w:val="22"/>
        </w:rPr>
        <w:t>Your entity will not propose to any college or other operating unit of the MCCS any contractual documents of any kind that are not in at least 11-point black font on a white background and completely contained in one Word or PDF document, and that any references to terms and conditions, privacy policies or any other conditions referenced outside of the contract will not apply; and</w:t>
      </w:r>
    </w:p>
    <w:p w14:paraId="6A186E11" w14:textId="77777777" w:rsidR="00E7034C" w:rsidRPr="00885D92" w:rsidRDefault="00E7034C" w:rsidP="00E7034C">
      <w:pPr>
        <w:pStyle w:val="BodyText"/>
        <w:spacing w:before="1"/>
        <w:ind w:left="0" w:firstLine="0"/>
      </w:pPr>
    </w:p>
    <w:p w14:paraId="4643665B" w14:textId="77777777" w:rsidR="00E7034C" w:rsidRPr="00885D92" w:rsidRDefault="00E7034C" w:rsidP="00E7034C">
      <w:pPr>
        <w:pStyle w:val="ListParagraph"/>
        <w:numPr>
          <w:ilvl w:val="0"/>
          <w:numId w:val="30"/>
        </w:numPr>
        <w:tabs>
          <w:tab w:val="left" w:pos="1558"/>
          <w:tab w:val="left" w:pos="1560"/>
        </w:tabs>
        <w:ind w:right="113"/>
        <w:contextualSpacing w:val="0"/>
        <w:jc w:val="both"/>
      </w:pPr>
      <w:r w:rsidRPr="00885D92">
        <w:rPr>
          <w:sz w:val="22"/>
        </w:rPr>
        <w:t>Your</w:t>
      </w:r>
      <w:r w:rsidRPr="00885D92">
        <w:rPr>
          <w:spacing w:val="-6"/>
          <w:sz w:val="22"/>
        </w:rPr>
        <w:t xml:space="preserve"> </w:t>
      </w:r>
      <w:r w:rsidRPr="00885D92">
        <w:rPr>
          <w:sz w:val="22"/>
        </w:rPr>
        <w:t>entity</w:t>
      </w:r>
      <w:r w:rsidRPr="00885D92">
        <w:rPr>
          <w:spacing w:val="-7"/>
          <w:sz w:val="22"/>
        </w:rPr>
        <w:t xml:space="preserve"> </w:t>
      </w:r>
      <w:r w:rsidRPr="00885D92">
        <w:rPr>
          <w:sz w:val="22"/>
        </w:rPr>
        <w:t>will</w:t>
      </w:r>
      <w:r w:rsidRPr="00885D92">
        <w:rPr>
          <w:spacing w:val="-6"/>
          <w:sz w:val="22"/>
        </w:rPr>
        <w:t xml:space="preserve"> </w:t>
      </w:r>
      <w:r w:rsidRPr="00885D92">
        <w:rPr>
          <w:sz w:val="22"/>
        </w:rPr>
        <w:t>identify</w:t>
      </w:r>
      <w:r w:rsidRPr="00885D92">
        <w:rPr>
          <w:spacing w:val="-7"/>
          <w:sz w:val="22"/>
        </w:rPr>
        <w:t xml:space="preserve"> </w:t>
      </w:r>
      <w:r w:rsidRPr="00885D92">
        <w:rPr>
          <w:sz w:val="22"/>
        </w:rPr>
        <w:t>at</w:t>
      </w:r>
      <w:r w:rsidRPr="00885D92">
        <w:rPr>
          <w:spacing w:val="-6"/>
          <w:sz w:val="22"/>
        </w:rPr>
        <w:t xml:space="preserve"> </w:t>
      </w:r>
      <w:r w:rsidRPr="00885D92">
        <w:rPr>
          <w:sz w:val="22"/>
        </w:rPr>
        <w:t>the</w:t>
      </w:r>
      <w:r w:rsidRPr="00885D92">
        <w:rPr>
          <w:spacing w:val="-7"/>
          <w:sz w:val="22"/>
        </w:rPr>
        <w:t xml:space="preserve"> </w:t>
      </w:r>
      <w:r w:rsidRPr="00885D92">
        <w:rPr>
          <w:sz w:val="22"/>
        </w:rPr>
        <w:t>time</w:t>
      </w:r>
      <w:r w:rsidRPr="00885D92">
        <w:rPr>
          <w:spacing w:val="-9"/>
          <w:sz w:val="22"/>
        </w:rPr>
        <w:t xml:space="preserve"> </w:t>
      </w:r>
      <w:r w:rsidRPr="00885D92">
        <w:rPr>
          <w:sz w:val="22"/>
        </w:rPr>
        <w:t>of</w:t>
      </w:r>
      <w:r w:rsidRPr="00885D92">
        <w:rPr>
          <w:spacing w:val="-6"/>
          <w:sz w:val="22"/>
        </w:rPr>
        <w:t xml:space="preserve"> </w:t>
      </w:r>
      <w:r w:rsidRPr="00885D92">
        <w:rPr>
          <w:sz w:val="22"/>
        </w:rPr>
        <w:t>submission</w:t>
      </w:r>
      <w:r w:rsidRPr="00885D92">
        <w:rPr>
          <w:spacing w:val="-7"/>
          <w:sz w:val="22"/>
        </w:rPr>
        <w:t xml:space="preserve"> </w:t>
      </w:r>
      <w:r w:rsidRPr="00885D92">
        <w:rPr>
          <w:sz w:val="22"/>
        </w:rPr>
        <w:t>which,</w:t>
      </w:r>
      <w:r w:rsidRPr="00885D92">
        <w:rPr>
          <w:spacing w:val="-7"/>
          <w:sz w:val="22"/>
        </w:rPr>
        <w:t xml:space="preserve"> </w:t>
      </w:r>
      <w:r w:rsidRPr="00885D92">
        <w:rPr>
          <w:sz w:val="22"/>
        </w:rPr>
        <w:t>if</w:t>
      </w:r>
      <w:r w:rsidRPr="00885D92">
        <w:rPr>
          <w:spacing w:val="-6"/>
          <w:sz w:val="22"/>
        </w:rPr>
        <w:t xml:space="preserve"> </w:t>
      </w:r>
      <w:r w:rsidRPr="00885D92">
        <w:rPr>
          <w:sz w:val="22"/>
        </w:rPr>
        <w:t>any,</w:t>
      </w:r>
      <w:r w:rsidRPr="00885D92">
        <w:rPr>
          <w:spacing w:val="-7"/>
          <w:sz w:val="22"/>
        </w:rPr>
        <w:t xml:space="preserve"> </w:t>
      </w:r>
      <w:r w:rsidRPr="00885D92">
        <w:rPr>
          <w:sz w:val="22"/>
        </w:rPr>
        <w:t>portion</w:t>
      </w:r>
      <w:r w:rsidRPr="00885D92">
        <w:rPr>
          <w:spacing w:val="-7"/>
          <w:sz w:val="22"/>
        </w:rPr>
        <w:t xml:space="preserve"> </w:t>
      </w:r>
      <w:r w:rsidRPr="00885D92">
        <w:rPr>
          <w:sz w:val="22"/>
        </w:rPr>
        <w:t>or</w:t>
      </w:r>
      <w:r w:rsidRPr="00885D92">
        <w:rPr>
          <w:spacing w:val="-9"/>
          <w:sz w:val="22"/>
        </w:rPr>
        <w:t xml:space="preserve"> </w:t>
      </w:r>
      <w:r w:rsidRPr="00885D92">
        <w:rPr>
          <w:sz w:val="22"/>
        </w:rPr>
        <w:t>your</w:t>
      </w:r>
      <w:r w:rsidRPr="00885D92">
        <w:rPr>
          <w:spacing w:val="-9"/>
          <w:sz w:val="22"/>
        </w:rPr>
        <w:t xml:space="preserve"> </w:t>
      </w:r>
      <w:r w:rsidRPr="00885D92">
        <w:rPr>
          <w:sz w:val="22"/>
        </w:rPr>
        <w:t>submitted materials</w:t>
      </w:r>
      <w:r w:rsidRPr="00885D92">
        <w:rPr>
          <w:spacing w:val="-2"/>
          <w:sz w:val="22"/>
        </w:rPr>
        <w:t xml:space="preserve"> </w:t>
      </w:r>
      <w:r w:rsidRPr="00885D92">
        <w:rPr>
          <w:sz w:val="22"/>
        </w:rPr>
        <w:t>are</w:t>
      </w:r>
      <w:r w:rsidRPr="00885D92">
        <w:rPr>
          <w:spacing w:val="-2"/>
          <w:sz w:val="22"/>
        </w:rPr>
        <w:t xml:space="preserve"> </w:t>
      </w:r>
      <w:r w:rsidRPr="00885D92">
        <w:rPr>
          <w:sz w:val="22"/>
        </w:rPr>
        <w:t>entitled</w:t>
      </w:r>
      <w:r w:rsidRPr="00885D92">
        <w:rPr>
          <w:spacing w:val="-2"/>
          <w:sz w:val="22"/>
        </w:rPr>
        <w:t xml:space="preserve"> </w:t>
      </w:r>
      <w:r w:rsidRPr="00885D92">
        <w:rPr>
          <w:sz w:val="22"/>
        </w:rPr>
        <w:t>to</w:t>
      </w:r>
      <w:r w:rsidRPr="00885D92">
        <w:rPr>
          <w:spacing w:val="-2"/>
          <w:sz w:val="22"/>
        </w:rPr>
        <w:t xml:space="preserve"> </w:t>
      </w:r>
      <w:r w:rsidRPr="00885D92">
        <w:rPr>
          <w:sz w:val="22"/>
        </w:rPr>
        <w:t>“trade</w:t>
      </w:r>
      <w:r w:rsidRPr="00885D92">
        <w:rPr>
          <w:spacing w:val="-2"/>
          <w:sz w:val="22"/>
        </w:rPr>
        <w:t xml:space="preserve"> </w:t>
      </w:r>
      <w:r w:rsidRPr="00885D92">
        <w:rPr>
          <w:sz w:val="22"/>
        </w:rPr>
        <w:t>secret”</w:t>
      </w:r>
      <w:r w:rsidRPr="00885D92">
        <w:rPr>
          <w:spacing w:val="-2"/>
          <w:sz w:val="22"/>
        </w:rPr>
        <w:t xml:space="preserve"> </w:t>
      </w:r>
      <w:r w:rsidRPr="00885D92">
        <w:rPr>
          <w:sz w:val="22"/>
        </w:rPr>
        <w:t>exemption</w:t>
      </w:r>
      <w:r w:rsidRPr="00885D92">
        <w:rPr>
          <w:spacing w:val="-2"/>
          <w:sz w:val="22"/>
        </w:rPr>
        <w:t xml:space="preserve"> </w:t>
      </w:r>
      <w:r w:rsidRPr="00885D92">
        <w:rPr>
          <w:sz w:val="22"/>
        </w:rPr>
        <w:t>from</w:t>
      </w:r>
      <w:r w:rsidRPr="00885D92">
        <w:rPr>
          <w:spacing w:val="-4"/>
          <w:sz w:val="22"/>
        </w:rPr>
        <w:t xml:space="preserve"> </w:t>
      </w:r>
      <w:r w:rsidRPr="00885D92">
        <w:rPr>
          <w:sz w:val="22"/>
        </w:rPr>
        <w:t>disclosure</w:t>
      </w:r>
      <w:r w:rsidRPr="00885D92">
        <w:rPr>
          <w:spacing w:val="-2"/>
          <w:sz w:val="22"/>
        </w:rPr>
        <w:t xml:space="preserve"> </w:t>
      </w:r>
      <w:r w:rsidRPr="00885D92">
        <w:rPr>
          <w:sz w:val="22"/>
        </w:rPr>
        <w:t>under</w:t>
      </w:r>
      <w:r w:rsidRPr="00885D92">
        <w:rPr>
          <w:spacing w:val="-1"/>
          <w:sz w:val="22"/>
        </w:rPr>
        <w:t xml:space="preserve"> </w:t>
      </w:r>
      <w:r w:rsidRPr="00885D92">
        <w:rPr>
          <w:sz w:val="22"/>
        </w:rPr>
        <w:t>Maine’s</w:t>
      </w:r>
      <w:r w:rsidRPr="00885D92">
        <w:rPr>
          <w:spacing w:val="-4"/>
          <w:sz w:val="22"/>
        </w:rPr>
        <w:t xml:space="preserve"> </w:t>
      </w:r>
      <w:r w:rsidRPr="00885D92">
        <w:rPr>
          <w:sz w:val="22"/>
        </w:rPr>
        <w:t>Freedom of</w:t>
      </w:r>
      <w:r w:rsidRPr="00885D92">
        <w:rPr>
          <w:spacing w:val="-4"/>
          <w:sz w:val="22"/>
        </w:rPr>
        <w:t xml:space="preserve"> </w:t>
      </w:r>
      <w:r w:rsidRPr="00885D92">
        <w:rPr>
          <w:sz w:val="22"/>
        </w:rPr>
        <w:t>Access</w:t>
      </w:r>
      <w:r w:rsidRPr="00885D92">
        <w:rPr>
          <w:spacing w:val="-4"/>
          <w:sz w:val="22"/>
        </w:rPr>
        <w:t xml:space="preserve"> </w:t>
      </w:r>
      <w:r w:rsidRPr="00885D92">
        <w:rPr>
          <w:sz w:val="22"/>
        </w:rPr>
        <w:t>Act;</w:t>
      </w:r>
      <w:r w:rsidRPr="00885D92">
        <w:rPr>
          <w:spacing w:val="-6"/>
          <w:sz w:val="22"/>
        </w:rPr>
        <w:t xml:space="preserve"> </w:t>
      </w:r>
      <w:r w:rsidRPr="00885D92">
        <w:rPr>
          <w:sz w:val="22"/>
        </w:rPr>
        <w:t>that</w:t>
      </w:r>
      <w:r w:rsidRPr="00885D92">
        <w:rPr>
          <w:spacing w:val="-6"/>
          <w:sz w:val="22"/>
        </w:rPr>
        <w:t xml:space="preserve"> </w:t>
      </w:r>
      <w:r w:rsidRPr="00885D92">
        <w:rPr>
          <w:sz w:val="22"/>
        </w:rPr>
        <w:t>failure</w:t>
      </w:r>
      <w:r w:rsidRPr="00885D92">
        <w:rPr>
          <w:spacing w:val="-7"/>
          <w:sz w:val="22"/>
        </w:rPr>
        <w:t xml:space="preserve"> </w:t>
      </w:r>
      <w:r w:rsidRPr="00885D92">
        <w:rPr>
          <w:sz w:val="22"/>
        </w:rPr>
        <w:t>to</w:t>
      </w:r>
      <w:r w:rsidRPr="00885D92">
        <w:rPr>
          <w:spacing w:val="-5"/>
          <w:sz w:val="22"/>
        </w:rPr>
        <w:t xml:space="preserve"> </w:t>
      </w:r>
      <w:r w:rsidRPr="00885D92">
        <w:rPr>
          <w:sz w:val="22"/>
        </w:rPr>
        <w:t>so</w:t>
      </w:r>
      <w:r w:rsidRPr="00885D92">
        <w:rPr>
          <w:spacing w:val="-7"/>
          <w:sz w:val="22"/>
        </w:rPr>
        <w:t xml:space="preserve"> </w:t>
      </w:r>
      <w:r w:rsidRPr="00885D92">
        <w:rPr>
          <w:sz w:val="22"/>
        </w:rPr>
        <w:t>identify</w:t>
      </w:r>
      <w:r w:rsidRPr="00885D92">
        <w:rPr>
          <w:spacing w:val="-5"/>
          <w:sz w:val="22"/>
        </w:rPr>
        <w:t xml:space="preserve"> </w:t>
      </w:r>
      <w:r w:rsidRPr="00885D92">
        <w:rPr>
          <w:sz w:val="22"/>
        </w:rPr>
        <w:t>will</w:t>
      </w:r>
      <w:r w:rsidRPr="00885D92">
        <w:rPr>
          <w:spacing w:val="-4"/>
          <w:sz w:val="22"/>
        </w:rPr>
        <w:t xml:space="preserve"> </w:t>
      </w:r>
      <w:r w:rsidRPr="00885D92">
        <w:rPr>
          <w:sz w:val="22"/>
        </w:rPr>
        <w:t>authorize</w:t>
      </w:r>
      <w:r w:rsidRPr="00885D92">
        <w:rPr>
          <w:spacing w:val="-9"/>
          <w:sz w:val="22"/>
        </w:rPr>
        <w:t xml:space="preserve"> </w:t>
      </w:r>
      <w:r w:rsidRPr="00885D92">
        <w:rPr>
          <w:sz w:val="22"/>
        </w:rPr>
        <w:t>MCCS</w:t>
      </w:r>
      <w:r w:rsidRPr="00885D92">
        <w:rPr>
          <w:spacing w:val="-5"/>
          <w:sz w:val="22"/>
        </w:rPr>
        <w:t xml:space="preserve"> </w:t>
      </w:r>
      <w:r w:rsidRPr="00885D92">
        <w:rPr>
          <w:sz w:val="22"/>
        </w:rPr>
        <w:t>to</w:t>
      </w:r>
      <w:r w:rsidRPr="00885D92">
        <w:rPr>
          <w:spacing w:val="-7"/>
          <w:sz w:val="22"/>
        </w:rPr>
        <w:t xml:space="preserve"> </w:t>
      </w:r>
      <w:r w:rsidRPr="00885D92">
        <w:rPr>
          <w:sz w:val="22"/>
        </w:rPr>
        <w:t>conclude</w:t>
      </w:r>
      <w:r w:rsidRPr="00885D92">
        <w:rPr>
          <w:spacing w:val="-7"/>
          <w:sz w:val="22"/>
        </w:rPr>
        <w:t xml:space="preserve"> </w:t>
      </w:r>
      <w:r w:rsidRPr="00885D92">
        <w:rPr>
          <w:sz w:val="22"/>
        </w:rPr>
        <w:t>that</w:t>
      </w:r>
      <w:r w:rsidRPr="00885D92">
        <w:rPr>
          <w:spacing w:val="-6"/>
          <w:sz w:val="22"/>
        </w:rPr>
        <w:t xml:space="preserve"> </w:t>
      </w:r>
      <w:r w:rsidRPr="00885D92">
        <w:rPr>
          <w:sz w:val="22"/>
        </w:rPr>
        <w:t>no</w:t>
      </w:r>
      <w:r w:rsidRPr="00885D92">
        <w:rPr>
          <w:spacing w:val="-10"/>
          <w:sz w:val="22"/>
        </w:rPr>
        <w:t xml:space="preserve"> </w:t>
      </w:r>
      <w:r w:rsidRPr="00885D92">
        <w:rPr>
          <w:sz w:val="22"/>
        </w:rPr>
        <w:t>portions are</w:t>
      </w:r>
      <w:r w:rsidRPr="00885D92">
        <w:rPr>
          <w:spacing w:val="-11"/>
          <w:sz w:val="22"/>
        </w:rPr>
        <w:t xml:space="preserve"> </w:t>
      </w:r>
      <w:r w:rsidRPr="00885D92">
        <w:rPr>
          <w:sz w:val="22"/>
        </w:rPr>
        <w:t>so</w:t>
      </w:r>
      <w:r w:rsidRPr="00885D92">
        <w:rPr>
          <w:spacing w:val="-11"/>
          <w:sz w:val="22"/>
        </w:rPr>
        <w:t xml:space="preserve"> </w:t>
      </w:r>
      <w:r w:rsidRPr="00885D92">
        <w:rPr>
          <w:sz w:val="22"/>
        </w:rPr>
        <w:t>exempt;</w:t>
      </w:r>
      <w:r w:rsidRPr="00885D92">
        <w:rPr>
          <w:spacing w:val="-10"/>
          <w:sz w:val="22"/>
        </w:rPr>
        <w:t xml:space="preserve"> </w:t>
      </w:r>
      <w:r w:rsidRPr="00885D92">
        <w:rPr>
          <w:sz w:val="22"/>
        </w:rPr>
        <w:t>and</w:t>
      </w:r>
      <w:r w:rsidRPr="00885D92">
        <w:rPr>
          <w:spacing w:val="-11"/>
          <w:sz w:val="22"/>
        </w:rPr>
        <w:t xml:space="preserve"> </w:t>
      </w:r>
      <w:r w:rsidRPr="00885D92">
        <w:rPr>
          <w:sz w:val="22"/>
        </w:rPr>
        <w:t>that</w:t>
      </w:r>
      <w:r w:rsidRPr="00885D92">
        <w:rPr>
          <w:spacing w:val="-10"/>
          <w:sz w:val="22"/>
        </w:rPr>
        <w:t xml:space="preserve"> </w:t>
      </w:r>
      <w:r w:rsidRPr="00885D92">
        <w:rPr>
          <w:sz w:val="22"/>
        </w:rPr>
        <w:t>your</w:t>
      </w:r>
      <w:r w:rsidRPr="00885D92">
        <w:rPr>
          <w:spacing w:val="-8"/>
          <w:sz w:val="22"/>
        </w:rPr>
        <w:t xml:space="preserve"> </w:t>
      </w:r>
      <w:r w:rsidRPr="00885D92">
        <w:rPr>
          <w:sz w:val="22"/>
        </w:rPr>
        <w:t>entity</w:t>
      </w:r>
      <w:r w:rsidRPr="00885D92">
        <w:rPr>
          <w:spacing w:val="-11"/>
          <w:sz w:val="22"/>
        </w:rPr>
        <w:t xml:space="preserve"> </w:t>
      </w:r>
      <w:r w:rsidRPr="00885D92">
        <w:rPr>
          <w:sz w:val="22"/>
        </w:rPr>
        <w:t>will</w:t>
      </w:r>
      <w:r w:rsidRPr="00885D92">
        <w:rPr>
          <w:spacing w:val="-10"/>
          <w:sz w:val="22"/>
        </w:rPr>
        <w:t xml:space="preserve"> </w:t>
      </w:r>
      <w:r w:rsidRPr="00885D92">
        <w:rPr>
          <w:sz w:val="22"/>
        </w:rPr>
        <w:t>defend,</w:t>
      </w:r>
      <w:r w:rsidRPr="00885D92">
        <w:rPr>
          <w:spacing w:val="-11"/>
          <w:sz w:val="22"/>
        </w:rPr>
        <w:t xml:space="preserve"> </w:t>
      </w:r>
      <w:r w:rsidRPr="00885D92">
        <w:rPr>
          <w:sz w:val="22"/>
        </w:rPr>
        <w:t>indemnify</w:t>
      </w:r>
      <w:r w:rsidRPr="00885D92">
        <w:rPr>
          <w:spacing w:val="-11"/>
          <w:sz w:val="22"/>
        </w:rPr>
        <w:t xml:space="preserve"> </w:t>
      </w:r>
      <w:r w:rsidRPr="00885D92">
        <w:rPr>
          <w:sz w:val="22"/>
        </w:rPr>
        <w:t>and</w:t>
      </w:r>
      <w:r w:rsidRPr="00885D92">
        <w:rPr>
          <w:spacing w:val="-11"/>
          <w:sz w:val="22"/>
        </w:rPr>
        <w:t xml:space="preserve"> </w:t>
      </w:r>
      <w:r w:rsidRPr="00885D92">
        <w:rPr>
          <w:sz w:val="22"/>
        </w:rPr>
        <w:t>hold</w:t>
      </w:r>
      <w:r w:rsidRPr="00885D92">
        <w:rPr>
          <w:spacing w:val="-9"/>
          <w:sz w:val="22"/>
        </w:rPr>
        <w:t xml:space="preserve"> </w:t>
      </w:r>
      <w:r w:rsidRPr="00885D92">
        <w:rPr>
          <w:sz w:val="22"/>
        </w:rPr>
        <w:t>harmless</w:t>
      </w:r>
      <w:r w:rsidRPr="00885D92">
        <w:rPr>
          <w:spacing w:val="-11"/>
          <w:sz w:val="22"/>
        </w:rPr>
        <w:t xml:space="preserve"> </w:t>
      </w:r>
      <w:r w:rsidRPr="00885D92">
        <w:rPr>
          <w:sz w:val="22"/>
        </w:rPr>
        <w:t>MCCS</w:t>
      </w:r>
      <w:r w:rsidRPr="00885D92">
        <w:rPr>
          <w:spacing w:val="-9"/>
          <w:sz w:val="22"/>
        </w:rPr>
        <w:t xml:space="preserve"> </w:t>
      </w:r>
      <w:r w:rsidRPr="00885D92">
        <w:rPr>
          <w:sz w:val="22"/>
        </w:rPr>
        <w:t>in</w:t>
      </w:r>
      <w:r w:rsidRPr="00885D92">
        <w:rPr>
          <w:spacing w:val="-11"/>
          <w:sz w:val="22"/>
        </w:rPr>
        <w:t xml:space="preserve"> </w:t>
      </w:r>
      <w:r w:rsidRPr="00885D92">
        <w:rPr>
          <w:sz w:val="22"/>
        </w:rPr>
        <w:t>any and all legal actions that seek to compel MCCS to disclose under Maine’s Freedom of Access Act some or all of your submitted materials and/or contract, if any, executed between MCCS and your entity.</w:t>
      </w:r>
    </w:p>
    <w:p w14:paraId="22BA8548" w14:textId="77777777" w:rsidR="00E7034C" w:rsidRPr="00885D92" w:rsidRDefault="00E7034C" w:rsidP="00E7034C">
      <w:pPr>
        <w:widowControl/>
        <w:autoSpaceDE/>
        <w:autoSpaceDN/>
        <w:spacing w:after="200" w:line="276" w:lineRule="auto"/>
        <w:rPr>
          <w:rStyle w:val="InitialStyle"/>
          <w:b/>
          <w:sz w:val="24"/>
          <w:szCs w:val="24"/>
        </w:rPr>
      </w:pPr>
    </w:p>
    <w:p w14:paraId="6897D4EC" w14:textId="77777777" w:rsidR="00E7034C" w:rsidRDefault="00E7034C" w:rsidP="00E7034C">
      <w:pPr>
        <w:pStyle w:val="Heading1"/>
        <w:spacing w:before="0" w:after="0"/>
        <w:rPr>
          <w:rStyle w:val="InitialStyle"/>
          <w:rFonts w:ascii="Times New Roman" w:hAnsi="Times New Roman"/>
          <w:b/>
          <w:sz w:val="24"/>
          <w:szCs w:val="24"/>
        </w:rPr>
      </w:pPr>
      <w:r w:rsidRPr="00885D92">
        <w:rPr>
          <w:rStyle w:val="InitialStyle"/>
          <w:rFonts w:ascii="Times New Roman" w:hAnsi="Times New Roman"/>
          <w:b/>
          <w:sz w:val="24"/>
          <w:szCs w:val="24"/>
        </w:rPr>
        <w:t>Bidder Acknowledgement: ______________________________________________</w:t>
      </w:r>
    </w:p>
    <w:sectPr w:rsidR="00E7034C" w:rsidSect="00652CFB">
      <w:footerReference w:type="default" r:id="rId14"/>
      <w:footerReference w:type="first" r:id="rId15"/>
      <w:pgSz w:w="12240" w:h="15840"/>
      <w:pgMar w:top="1080" w:right="720" w:bottom="1440" w:left="9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049C2" w14:textId="77777777" w:rsidR="003A22DA" w:rsidRDefault="003A22DA" w:rsidP="00376E0E">
      <w:r>
        <w:separator/>
      </w:r>
    </w:p>
  </w:endnote>
  <w:endnote w:type="continuationSeparator" w:id="0">
    <w:p w14:paraId="2BCEF498" w14:textId="77777777" w:rsidR="003A22DA" w:rsidRDefault="003A22DA" w:rsidP="00376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8A34C1" w14:textId="77777777" w:rsidR="00A179FE" w:rsidRDefault="00A179FE">
    <w:pPr>
      <w:pStyle w:val="Footer"/>
      <w:jc w:val="right"/>
    </w:pPr>
  </w:p>
  <w:p w14:paraId="1D16A1F0" w14:textId="7846010F" w:rsidR="00A179FE" w:rsidRDefault="00A179FE" w:rsidP="008808DC">
    <w:pPr>
      <w:pStyle w:val="Footer"/>
      <w:jc w:val="right"/>
    </w:pPr>
    <w:r>
      <w:t xml:space="preserve">Page </w:t>
    </w:r>
    <w:sdt>
      <w:sdtPr>
        <w:id w:val="-9741595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0DE9">
          <w:rPr>
            <w:noProof/>
          </w:rPr>
          <w:t>15</w:t>
        </w:r>
        <w:r>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6DF26" w14:textId="50961052" w:rsidR="00A179FE" w:rsidRDefault="00A179FE" w:rsidP="00284555">
    <w:pPr>
      <w:pStyle w:val="Footer"/>
      <w:jc w:val="right"/>
    </w:pPr>
    <w:r>
      <w:t xml:space="preserve">Page </w:t>
    </w:r>
    <w:sdt>
      <w:sdtPr>
        <w:id w:val="30674966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21168">
          <w:rPr>
            <w:noProof/>
          </w:rPr>
          <w:t>1</w:t>
        </w:r>
        <w:r>
          <w:rPr>
            <w:noProof/>
          </w:rPr>
          <w:fldChar w:fldCharType="end"/>
        </w:r>
      </w:sdtContent>
    </w:sdt>
  </w:p>
  <w:p w14:paraId="3F9BA7AC" w14:textId="77777777" w:rsidR="00A179FE" w:rsidRDefault="00A179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9284B4" w14:textId="77777777" w:rsidR="00A179FE" w:rsidRDefault="00A179FE">
    <w:pPr>
      <w:pStyle w:val="Footer"/>
      <w:jc w:val="right"/>
    </w:pPr>
  </w:p>
  <w:p w14:paraId="0AA28DF0" w14:textId="565D4987" w:rsidR="00A179FE" w:rsidRDefault="00A179FE" w:rsidP="008808DC">
    <w:pPr>
      <w:pStyle w:val="Footer"/>
      <w:jc w:val="right"/>
    </w:pPr>
    <w:r>
      <w:t xml:space="preserve">Page </w:t>
    </w:r>
    <w:sdt>
      <w:sdtPr>
        <w:id w:val="-141831856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0DE9">
          <w:rPr>
            <w:noProof/>
          </w:rPr>
          <w:t>18</w:t>
        </w:r>
        <w:r>
          <w:rPr>
            <w:noProof/>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7406FB" w14:textId="101C6013" w:rsidR="00A179FE" w:rsidRDefault="00A179FE" w:rsidP="00284555">
    <w:pPr>
      <w:pStyle w:val="Footer"/>
      <w:jc w:val="right"/>
    </w:pPr>
    <w:r>
      <w:t xml:space="preserve">Page </w:t>
    </w:r>
    <w:sdt>
      <w:sdtPr>
        <w:id w:val="27999939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90DE9">
          <w:rPr>
            <w:noProof/>
          </w:rPr>
          <w:t>16</w:t>
        </w:r>
        <w:r>
          <w:rPr>
            <w:noProof/>
          </w:rPr>
          <w:fldChar w:fldCharType="end"/>
        </w:r>
      </w:sdtContent>
    </w:sdt>
  </w:p>
  <w:p w14:paraId="241B24BD" w14:textId="77777777" w:rsidR="00A179FE" w:rsidRDefault="00A17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1EF1A5" w14:textId="77777777" w:rsidR="003A22DA" w:rsidRDefault="003A22DA" w:rsidP="00376E0E">
      <w:r>
        <w:separator/>
      </w:r>
    </w:p>
  </w:footnote>
  <w:footnote w:type="continuationSeparator" w:id="0">
    <w:p w14:paraId="7A314F6D" w14:textId="77777777" w:rsidR="003A22DA" w:rsidRDefault="003A22DA" w:rsidP="00376E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273BE"/>
    <w:multiLevelType w:val="hybridMultilevel"/>
    <w:tmpl w:val="335EFB62"/>
    <w:lvl w:ilvl="0" w:tplc="A4DAC174">
      <w:start w:val="1"/>
      <w:numFmt w:val="upperLetter"/>
      <w:lvlText w:val="%1."/>
      <w:lvlJc w:val="left"/>
      <w:pPr>
        <w:ind w:left="12420" w:hanging="360"/>
      </w:pPr>
      <w:rPr>
        <w:rFonts w:hint="default"/>
      </w:rPr>
    </w:lvl>
    <w:lvl w:ilvl="1" w:tplc="04090019" w:tentative="1">
      <w:start w:val="1"/>
      <w:numFmt w:val="lowerLetter"/>
      <w:lvlText w:val="%2."/>
      <w:lvlJc w:val="left"/>
      <w:pPr>
        <w:ind w:left="13140" w:hanging="360"/>
      </w:pPr>
    </w:lvl>
    <w:lvl w:ilvl="2" w:tplc="0409001B" w:tentative="1">
      <w:start w:val="1"/>
      <w:numFmt w:val="lowerRoman"/>
      <w:lvlText w:val="%3."/>
      <w:lvlJc w:val="right"/>
      <w:pPr>
        <w:ind w:left="13860" w:hanging="180"/>
      </w:pPr>
    </w:lvl>
    <w:lvl w:ilvl="3" w:tplc="0409000F" w:tentative="1">
      <w:start w:val="1"/>
      <w:numFmt w:val="decimal"/>
      <w:lvlText w:val="%4."/>
      <w:lvlJc w:val="left"/>
      <w:pPr>
        <w:ind w:left="14580" w:hanging="360"/>
      </w:pPr>
    </w:lvl>
    <w:lvl w:ilvl="4" w:tplc="04090019" w:tentative="1">
      <w:start w:val="1"/>
      <w:numFmt w:val="lowerLetter"/>
      <w:lvlText w:val="%5."/>
      <w:lvlJc w:val="left"/>
      <w:pPr>
        <w:ind w:left="15300" w:hanging="360"/>
      </w:pPr>
    </w:lvl>
    <w:lvl w:ilvl="5" w:tplc="0409001B" w:tentative="1">
      <w:start w:val="1"/>
      <w:numFmt w:val="lowerRoman"/>
      <w:lvlText w:val="%6."/>
      <w:lvlJc w:val="right"/>
      <w:pPr>
        <w:ind w:left="16020" w:hanging="180"/>
      </w:pPr>
    </w:lvl>
    <w:lvl w:ilvl="6" w:tplc="0409000F" w:tentative="1">
      <w:start w:val="1"/>
      <w:numFmt w:val="decimal"/>
      <w:lvlText w:val="%7."/>
      <w:lvlJc w:val="left"/>
      <w:pPr>
        <w:ind w:left="16740" w:hanging="360"/>
      </w:pPr>
    </w:lvl>
    <w:lvl w:ilvl="7" w:tplc="04090019" w:tentative="1">
      <w:start w:val="1"/>
      <w:numFmt w:val="lowerLetter"/>
      <w:lvlText w:val="%8."/>
      <w:lvlJc w:val="left"/>
      <w:pPr>
        <w:ind w:left="17460" w:hanging="360"/>
      </w:pPr>
    </w:lvl>
    <w:lvl w:ilvl="8" w:tplc="0409001B" w:tentative="1">
      <w:start w:val="1"/>
      <w:numFmt w:val="lowerRoman"/>
      <w:lvlText w:val="%9."/>
      <w:lvlJc w:val="right"/>
      <w:pPr>
        <w:ind w:left="18180" w:hanging="180"/>
      </w:pPr>
    </w:lvl>
  </w:abstractNum>
  <w:abstractNum w:abstractNumId="1" w15:restartNumberingAfterBreak="0">
    <w:nsid w:val="02D601CA"/>
    <w:multiLevelType w:val="multilevel"/>
    <w:tmpl w:val="AEFA19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EA7C31"/>
    <w:multiLevelType w:val="hybridMultilevel"/>
    <w:tmpl w:val="D6262A14"/>
    <w:lvl w:ilvl="0" w:tplc="81F038A8">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09455F58"/>
    <w:multiLevelType w:val="hybridMultilevel"/>
    <w:tmpl w:val="D6A0575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9BD40B7"/>
    <w:multiLevelType w:val="hybridMultilevel"/>
    <w:tmpl w:val="78C80C30"/>
    <w:lvl w:ilvl="0" w:tplc="E2161184">
      <w:start w:val="1"/>
      <w:numFmt w:val="decimal"/>
      <w:lvlText w:val="%1."/>
      <w:lvlJc w:val="left"/>
      <w:pPr>
        <w:ind w:left="1080" w:hanging="360"/>
      </w:pPr>
      <w:rPr>
        <w:rFonts w:hint="default"/>
        <w:b/>
        <w:color w:val="00000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A366164"/>
    <w:multiLevelType w:val="hybridMultilevel"/>
    <w:tmpl w:val="8BA6CB0A"/>
    <w:lvl w:ilvl="0" w:tplc="B75831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7C21A6"/>
    <w:multiLevelType w:val="hybridMultilevel"/>
    <w:tmpl w:val="285EFE06"/>
    <w:lvl w:ilvl="0" w:tplc="ECEE2A3E">
      <w:start w:val="1"/>
      <w:numFmt w:val="decimal"/>
      <w:lvlText w:val="%1."/>
      <w:lvlJc w:val="left"/>
      <w:pPr>
        <w:ind w:left="156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1414BB02">
      <w:numFmt w:val="bullet"/>
      <w:lvlText w:val="•"/>
      <w:lvlJc w:val="left"/>
      <w:pPr>
        <w:ind w:left="2364" w:hanging="721"/>
      </w:pPr>
      <w:rPr>
        <w:rFonts w:hint="default"/>
        <w:lang w:val="en-US" w:eastAsia="en-US" w:bidi="ar-SA"/>
      </w:rPr>
    </w:lvl>
    <w:lvl w:ilvl="2" w:tplc="DDEA02B4">
      <w:numFmt w:val="bullet"/>
      <w:lvlText w:val="•"/>
      <w:lvlJc w:val="left"/>
      <w:pPr>
        <w:ind w:left="3168" w:hanging="721"/>
      </w:pPr>
      <w:rPr>
        <w:rFonts w:hint="default"/>
        <w:lang w:val="en-US" w:eastAsia="en-US" w:bidi="ar-SA"/>
      </w:rPr>
    </w:lvl>
    <w:lvl w:ilvl="3" w:tplc="F4365914">
      <w:numFmt w:val="bullet"/>
      <w:lvlText w:val="•"/>
      <w:lvlJc w:val="left"/>
      <w:pPr>
        <w:ind w:left="3972" w:hanging="721"/>
      </w:pPr>
      <w:rPr>
        <w:rFonts w:hint="default"/>
        <w:lang w:val="en-US" w:eastAsia="en-US" w:bidi="ar-SA"/>
      </w:rPr>
    </w:lvl>
    <w:lvl w:ilvl="4" w:tplc="E81E5D58">
      <w:numFmt w:val="bullet"/>
      <w:lvlText w:val="•"/>
      <w:lvlJc w:val="left"/>
      <w:pPr>
        <w:ind w:left="4776" w:hanging="721"/>
      </w:pPr>
      <w:rPr>
        <w:rFonts w:hint="default"/>
        <w:lang w:val="en-US" w:eastAsia="en-US" w:bidi="ar-SA"/>
      </w:rPr>
    </w:lvl>
    <w:lvl w:ilvl="5" w:tplc="7BEA458C">
      <w:numFmt w:val="bullet"/>
      <w:lvlText w:val="•"/>
      <w:lvlJc w:val="left"/>
      <w:pPr>
        <w:ind w:left="5580" w:hanging="721"/>
      </w:pPr>
      <w:rPr>
        <w:rFonts w:hint="default"/>
        <w:lang w:val="en-US" w:eastAsia="en-US" w:bidi="ar-SA"/>
      </w:rPr>
    </w:lvl>
    <w:lvl w:ilvl="6" w:tplc="89C24374">
      <w:numFmt w:val="bullet"/>
      <w:lvlText w:val="•"/>
      <w:lvlJc w:val="left"/>
      <w:pPr>
        <w:ind w:left="6384" w:hanging="721"/>
      </w:pPr>
      <w:rPr>
        <w:rFonts w:hint="default"/>
        <w:lang w:val="en-US" w:eastAsia="en-US" w:bidi="ar-SA"/>
      </w:rPr>
    </w:lvl>
    <w:lvl w:ilvl="7" w:tplc="4F70CD6A">
      <w:numFmt w:val="bullet"/>
      <w:lvlText w:val="•"/>
      <w:lvlJc w:val="left"/>
      <w:pPr>
        <w:ind w:left="7188" w:hanging="721"/>
      </w:pPr>
      <w:rPr>
        <w:rFonts w:hint="default"/>
        <w:lang w:val="en-US" w:eastAsia="en-US" w:bidi="ar-SA"/>
      </w:rPr>
    </w:lvl>
    <w:lvl w:ilvl="8" w:tplc="F62EE0D4">
      <w:numFmt w:val="bullet"/>
      <w:lvlText w:val="•"/>
      <w:lvlJc w:val="left"/>
      <w:pPr>
        <w:ind w:left="7992" w:hanging="721"/>
      </w:pPr>
      <w:rPr>
        <w:rFonts w:hint="default"/>
        <w:lang w:val="en-US" w:eastAsia="en-US" w:bidi="ar-SA"/>
      </w:rPr>
    </w:lvl>
  </w:abstractNum>
  <w:abstractNum w:abstractNumId="7" w15:restartNumberingAfterBreak="0">
    <w:nsid w:val="0E200962"/>
    <w:multiLevelType w:val="multilevel"/>
    <w:tmpl w:val="7B36529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0FF857FE"/>
    <w:multiLevelType w:val="hybridMultilevel"/>
    <w:tmpl w:val="EE5E5230"/>
    <w:lvl w:ilvl="0" w:tplc="AD9A75F6">
      <w:start w:val="1"/>
      <w:numFmt w:val="upperLetter"/>
      <w:lvlText w:val="%1."/>
      <w:lvlJc w:val="left"/>
      <w:pPr>
        <w:ind w:left="4590" w:hanging="360"/>
      </w:pPr>
      <w:rPr>
        <w:rFonts w:ascii="Times New Roman" w:hAnsi="Times New Roman" w:cs="Times New Roman" w:hint="default"/>
        <w:b/>
        <w:sz w:val="24"/>
        <w:szCs w:val="24"/>
      </w:rPr>
    </w:lvl>
    <w:lvl w:ilvl="1" w:tplc="82823C2E">
      <w:start w:val="1"/>
      <w:numFmt w:val="decimal"/>
      <w:lvlText w:val="%2."/>
      <w:lvlJc w:val="left"/>
      <w:pPr>
        <w:ind w:left="1170" w:hanging="360"/>
      </w:pPr>
      <w:rPr>
        <w:rFonts w:ascii="Times New Roman" w:eastAsia="Times New Roman" w:hAnsi="Times New Roman" w:cs="Times New Roman"/>
        <w:b/>
      </w:rPr>
    </w:lvl>
    <w:lvl w:ilvl="2" w:tplc="0409001B">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9" w15:restartNumberingAfterBreak="0">
    <w:nsid w:val="12306DF5"/>
    <w:multiLevelType w:val="hybridMultilevel"/>
    <w:tmpl w:val="E6DACA6E"/>
    <w:lvl w:ilvl="0" w:tplc="5A9695AE">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5453B1"/>
    <w:multiLevelType w:val="hybridMultilevel"/>
    <w:tmpl w:val="64440E46"/>
    <w:lvl w:ilvl="0" w:tplc="F946AF26">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2C70E46"/>
    <w:multiLevelType w:val="hybridMultilevel"/>
    <w:tmpl w:val="891A26C0"/>
    <w:lvl w:ilvl="0" w:tplc="0409000F">
      <w:start w:val="1"/>
      <w:numFmt w:val="decimal"/>
      <w:lvlText w:val="%1."/>
      <w:lvlJc w:val="left"/>
      <w:pPr>
        <w:ind w:left="720" w:hanging="360"/>
      </w:pPr>
      <w:rPr>
        <w:rFonts w:hint="default"/>
      </w:rPr>
    </w:lvl>
    <w:lvl w:ilvl="1" w:tplc="480E93E4">
      <w:start w:val="1"/>
      <w:numFmt w:val="decimal"/>
      <w:lvlText w:val="%2."/>
      <w:lvlJc w:val="left"/>
      <w:pPr>
        <w:ind w:left="1440" w:hanging="360"/>
      </w:pPr>
      <w:rPr>
        <w:rFonts w:ascii="Times New Roman" w:eastAsia="Times New Roman" w:hAnsi="Times New Roman" w:cs="Times New Roman"/>
        <w:b w:val="0"/>
      </w:rPr>
    </w:lvl>
    <w:lvl w:ilvl="2" w:tplc="FA9836B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95792D"/>
    <w:multiLevelType w:val="hybridMultilevel"/>
    <w:tmpl w:val="2AFC6202"/>
    <w:lvl w:ilvl="0" w:tplc="8B8267BC">
      <w:start w:val="1"/>
      <w:numFmt w:val="decimal"/>
      <w:lvlText w:val="%1."/>
      <w:lvlJc w:val="left"/>
      <w:pPr>
        <w:ind w:left="12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2AB3E1A"/>
    <w:multiLevelType w:val="hybridMultilevel"/>
    <w:tmpl w:val="68E22E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465A17"/>
    <w:multiLevelType w:val="hybridMultilevel"/>
    <w:tmpl w:val="754C87FC"/>
    <w:lvl w:ilvl="0" w:tplc="EEF2797E">
      <w:start w:val="1"/>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15:restartNumberingAfterBreak="0">
    <w:nsid w:val="24C83E2F"/>
    <w:multiLevelType w:val="multilevel"/>
    <w:tmpl w:val="9FF630BA"/>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6" w15:restartNumberingAfterBreak="0">
    <w:nsid w:val="25F90C9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7D01CB7"/>
    <w:multiLevelType w:val="hybridMultilevel"/>
    <w:tmpl w:val="81E00E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D5E26B0"/>
    <w:multiLevelType w:val="multilevel"/>
    <w:tmpl w:val="37725A66"/>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9" w15:restartNumberingAfterBreak="0">
    <w:nsid w:val="310677A2"/>
    <w:multiLevelType w:val="multilevel"/>
    <w:tmpl w:val="E36EA09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31A530E4"/>
    <w:multiLevelType w:val="hybridMultilevel"/>
    <w:tmpl w:val="1E4A68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3E359C9"/>
    <w:multiLevelType w:val="multilevel"/>
    <w:tmpl w:val="C69288B4"/>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4030CCA"/>
    <w:multiLevelType w:val="hybridMultilevel"/>
    <w:tmpl w:val="72D035DC"/>
    <w:lvl w:ilvl="0" w:tplc="A620BC94">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3" w15:restartNumberingAfterBreak="0">
    <w:nsid w:val="35780187"/>
    <w:multiLevelType w:val="hybridMultilevel"/>
    <w:tmpl w:val="8D520DF2"/>
    <w:lvl w:ilvl="0" w:tplc="D9D69D0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6261F10"/>
    <w:multiLevelType w:val="hybridMultilevel"/>
    <w:tmpl w:val="0BFC412C"/>
    <w:lvl w:ilvl="0" w:tplc="04090015">
      <w:start w:val="2"/>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41D74"/>
    <w:multiLevelType w:val="hybridMultilevel"/>
    <w:tmpl w:val="2AFC6202"/>
    <w:lvl w:ilvl="0" w:tplc="FFFFFFFF">
      <w:start w:val="1"/>
      <w:numFmt w:val="decimal"/>
      <w:lvlText w:val="%1."/>
      <w:lvlJc w:val="left"/>
      <w:pPr>
        <w:ind w:left="12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ECF5989"/>
    <w:multiLevelType w:val="hybridMultilevel"/>
    <w:tmpl w:val="9590600A"/>
    <w:lvl w:ilvl="0" w:tplc="635295F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04845D0"/>
    <w:multiLevelType w:val="multilevel"/>
    <w:tmpl w:val="E36EA09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41273412"/>
    <w:multiLevelType w:val="hybridMultilevel"/>
    <w:tmpl w:val="AEEE85EA"/>
    <w:lvl w:ilvl="0" w:tplc="DEB423F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14A76BA"/>
    <w:multiLevelType w:val="multilevel"/>
    <w:tmpl w:val="FA8E9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867EFC"/>
    <w:multiLevelType w:val="hybridMultilevel"/>
    <w:tmpl w:val="22C41A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3AC6673"/>
    <w:multiLevelType w:val="multilevel"/>
    <w:tmpl w:val="7B36529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44471A97"/>
    <w:multiLevelType w:val="multilevel"/>
    <w:tmpl w:val="E8F214AE"/>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3" w15:restartNumberingAfterBreak="0">
    <w:nsid w:val="48C14AC5"/>
    <w:multiLevelType w:val="multilevel"/>
    <w:tmpl w:val="4AA4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BA96409"/>
    <w:multiLevelType w:val="hybridMultilevel"/>
    <w:tmpl w:val="79646D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C62933"/>
    <w:multiLevelType w:val="hybridMultilevel"/>
    <w:tmpl w:val="7C36C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4CD71907"/>
    <w:multiLevelType w:val="hybridMultilevel"/>
    <w:tmpl w:val="C7D48224"/>
    <w:lvl w:ilvl="0" w:tplc="CC78BF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4E473BB1"/>
    <w:multiLevelType w:val="multilevel"/>
    <w:tmpl w:val="7B36529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15:restartNumberingAfterBreak="0">
    <w:nsid w:val="55170C30"/>
    <w:multiLevelType w:val="multilevel"/>
    <w:tmpl w:val="7B36529A"/>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9" w15:restartNumberingAfterBreak="0">
    <w:nsid w:val="5F521741"/>
    <w:multiLevelType w:val="hybridMultilevel"/>
    <w:tmpl w:val="9BFED242"/>
    <w:lvl w:ilvl="0" w:tplc="FAB69FB6">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15:restartNumberingAfterBreak="0">
    <w:nsid w:val="60E7511F"/>
    <w:multiLevelType w:val="hybridMultilevel"/>
    <w:tmpl w:val="B7DAA5C8"/>
    <w:lvl w:ilvl="0" w:tplc="8BBE6F14">
      <w:start w:val="1"/>
      <w:numFmt w:val="decimal"/>
      <w:lvlText w:val="%1."/>
      <w:lvlJc w:val="left"/>
      <w:pPr>
        <w:ind w:left="1560" w:hanging="721"/>
      </w:pPr>
      <w:rPr>
        <w:rFonts w:ascii="Times New Roman" w:eastAsia="Times New Roman" w:hAnsi="Times New Roman" w:cs="Times New Roman" w:hint="default"/>
        <w:b w:val="0"/>
        <w:bCs w:val="0"/>
        <w:i w:val="0"/>
        <w:iCs w:val="0"/>
        <w:spacing w:val="0"/>
        <w:w w:val="100"/>
        <w:sz w:val="22"/>
        <w:szCs w:val="22"/>
        <w:lang w:val="en-US" w:eastAsia="en-US" w:bidi="ar-SA"/>
      </w:rPr>
    </w:lvl>
    <w:lvl w:ilvl="1" w:tplc="D0D04C6C">
      <w:numFmt w:val="bullet"/>
      <w:lvlText w:val="•"/>
      <w:lvlJc w:val="left"/>
      <w:pPr>
        <w:ind w:left="2364" w:hanging="721"/>
      </w:pPr>
      <w:rPr>
        <w:rFonts w:hint="default"/>
        <w:lang w:val="en-US" w:eastAsia="en-US" w:bidi="ar-SA"/>
      </w:rPr>
    </w:lvl>
    <w:lvl w:ilvl="2" w:tplc="347A84EC">
      <w:numFmt w:val="bullet"/>
      <w:lvlText w:val="•"/>
      <w:lvlJc w:val="left"/>
      <w:pPr>
        <w:ind w:left="3168" w:hanging="721"/>
      </w:pPr>
      <w:rPr>
        <w:rFonts w:hint="default"/>
        <w:lang w:val="en-US" w:eastAsia="en-US" w:bidi="ar-SA"/>
      </w:rPr>
    </w:lvl>
    <w:lvl w:ilvl="3" w:tplc="F8B4CA2C">
      <w:numFmt w:val="bullet"/>
      <w:lvlText w:val="•"/>
      <w:lvlJc w:val="left"/>
      <w:pPr>
        <w:ind w:left="3972" w:hanging="721"/>
      </w:pPr>
      <w:rPr>
        <w:rFonts w:hint="default"/>
        <w:lang w:val="en-US" w:eastAsia="en-US" w:bidi="ar-SA"/>
      </w:rPr>
    </w:lvl>
    <w:lvl w:ilvl="4" w:tplc="7A684B52">
      <w:numFmt w:val="bullet"/>
      <w:lvlText w:val="•"/>
      <w:lvlJc w:val="left"/>
      <w:pPr>
        <w:ind w:left="4776" w:hanging="721"/>
      </w:pPr>
      <w:rPr>
        <w:rFonts w:hint="default"/>
        <w:lang w:val="en-US" w:eastAsia="en-US" w:bidi="ar-SA"/>
      </w:rPr>
    </w:lvl>
    <w:lvl w:ilvl="5" w:tplc="F46094E2">
      <w:numFmt w:val="bullet"/>
      <w:lvlText w:val="•"/>
      <w:lvlJc w:val="left"/>
      <w:pPr>
        <w:ind w:left="5580" w:hanging="721"/>
      </w:pPr>
      <w:rPr>
        <w:rFonts w:hint="default"/>
        <w:lang w:val="en-US" w:eastAsia="en-US" w:bidi="ar-SA"/>
      </w:rPr>
    </w:lvl>
    <w:lvl w:ilvl="6" w:tplc="0F8CBE50">
      <w:numFmt w:val="bullet"/>
      <w:lvlText w:val="•"/>
      <w:lvlJc w:val="left"/>
      <w:pPr>
        <w:ind w:left="6384" w:hanging="721"/>
      </w:pPr>
      <w:rPr>
        <w:rFonts w:hint="default"/>
        <w:lang w:val="en-US" w:eastAsia="en-US" w:bidi="ar-SA"/>
      </w:rPr>
    </w:lvl>
    <w:lvl w:ilvl="7" w:tplc="8B301560">
      <w:numFmt w:val="bullet"/>
      <w:lvlText w:val="•"/>
      <w:lvlJc w:val="left"/>
      <w:pPr>
        <w:ind w:left="7188" w:hanging="721"/>
      </w:pPr>
      <w:rPr>
        <w:rFonts w:hint="default"/>
        <w:lang w:val="en-US" w:eastAsia="en-US" w:bidi="ar-SA"/>
      </w:rPr>
    </w:lvl>
    <w:lvl w:ilvl="8" w:tplc="4074FE9C">
      <w:numFmt w:val="bullet"/>
      <w:lvlText w:val="•"/>
      <w:lvlJc w:val="left"/>
      <w:pPr>
        <w:ind w:left="7992" w:hanging="721"/>
      </w:pPr>
      <w:rPr>
        <w:rFonts w:hint="default"/>
        <w:lang w:val="en-US" w:eastAsia="en-US" w:bidi="ar-SA"/>
      </w:rPr>
    </w:lvl>
  </w:abstractNum>
  <w:abstractNum w:abstractNumId="41" w15:restartNumberingAfterBreak="0">
    <w:nsid w:val="619B42E2"/>
    <w:multiLevelType w:val="multilevel"/>
    <w:tmpl w:val="821CD67E"/>
    <w:lvl w:ilvl="0">
      <w:start w:val="1"/>
      <w:numFmt w:val="decimal"/>
      <w:lvlText w:val="%1."/>
      <w:lvlJc w:val="left"/>
      <w:pPr>
        <w:ind w:left="720" w:hanging="360"/>
      </w:pPr>
      <w:rPr>
        <w:rFonts w:hint="default"/>
        <w:b/>
      </w:rPr>
    </w:lvl>
    <w:lvl w:ilvl="1">
      <w:start w:val="3"/>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42" w15:restartNumberingAfterBreak="0">
    <w:nsid w:val="662F65A7"/>
    <w:multiLevelType w:val="multilevel"/>
    <w:tmpl w:val="9ACE6BCE"/>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3" w15:restartNumberingAfterBreak="0">
    <w:nsid w:val="66A2204C"/>
    <w:multiLevelType w:val="hybridMultilevel"/>
    <w:tmpl w:val="49E41744"/>
    <w:lvl w:ilvl="0" w:tplc="F9FE4C72">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4" w15:restartNumberingAfterBreak="0">
    <w:nsid w:val="67403CF6"/>
    <w:multiLevelType w:val="multilevel"/>
    <w:tmpl w:val="A1E42E90"/>
    <w:lvl w:ilvl="0">
      <w:start w:val="1"/>
      <w:numFmt w:val="lowerLetter"/>
      <w:lvlText w:val="%1."/>
      <w:lvlJc w:val="left"/>
      <w:pPr>
        <w:tabs>
          <w:tab w:val="num" w:pos="1440"/>
        </w:tabs>
        <w:ind w:left="1440" w:hanging="360"/>
      </w:pPr>
      <w:rPr>
        <w:rFonts w:ascii="Times New Roman" w:eastAsia="Times New Roman" w:hAnsi="Times New Roman" w:cs="Times New Roman"/>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5" w15:restartNumberingAfterBreak="0">
    <w:nsid w:val="68154887"/>
    <w:multiLevelType w:val="hybridMultilevel"/>
    <w:tmpl w:val="6550172A"/>
    <w:lvl w:ilvl="0" w:tplc="E230D036">
      <w:start w:val="3"/>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6" w15:restartNumberingAfterBreak="0">
    <w:nsid w:val="699C4C90"/>
    <w:multiLevelType w:val="hybridMultilevel"/>
    <w:tmpl w:val="D5A00228"/>
    <w:lvl w:ilvl="0" w:tplc="3426EB7C">
      <w:start w:val="1"/>
      <w:numFmt w:val="upperLetter"/>
      <w:lvlText w:val="%1."/>
      <w:lvlJc w:val="left"/>
      <w:pPr>
        <w:ind w:left="720" w:hanging="360"/>
      </w:pPr>
      <w:rPr>
        <w:rFonts w:ascii="Times New Roman" w:hAnsi="Times New Roman" w:cs="Times New Roman" w:hint="default"/>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1632FF2"/>
    <w:multiLevelType w:val="multilevel"/>
    <w:tmpl w:val="0B007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2015264"/>
    <w:multiLevelType w:val="hybridMultilevel"/>
    <w:tmpl w:val="27ECFADA"/>
    <w:lvl w:ilvl="0" w:tplc="4484D30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9" w15:restartNumberingAfterBreak="0">
    <w:nsid w:val="73D21407"/>
    <w:multiLevelType w:val="hybridMultilevel"/>
    <w:tmpl w:val="542EDDAA"/>
    <w:lvl w:ilvl="0" w:tplc="60FC2A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73EE3165"/>
    <w:multiLevelType w:val="hybridMultilevel"/>
    <w:tmpl w:val="E97616F2"/>
    <w:lvl w:ilvl="0" w:tplc="397252F6">
      <w:start w:val="1"/>
      <w:numFmt w:val="decimal"/>
      <w:lvlText w:val="%1."/>
      <w:lvlJc w:val="left"/>
      <w:pPr>
        <w:ind w:left="1080" w:hanging="360"/>
      </w:pPr>
      <w:rPr>
        <w:rFonts w:hint="default"/>
      </w:rPr>
    </w:lvl>
    <w:lvl w:ilvl="1" w:tplc="C8C6CA2E">
      <w:start w:val="1"/>
      <w:numFmt w:val="lowerLetter"/>
      <w:lvlText w:val="%2."/>
      <w:lvlJc w:val="left"/>
      <w:pPr>
        <w:ind w:left="1800" w:hanging="360"/>
      </w:pPr>
      <w:rPr>
        <w:rFonts w:ascii="Times New Roman" w:eastAsia="Times New Roman" w:hAnsi="Times New Roman" w:cs="Times New Roman"/>
      </w:rPr>
    </w:lvl>
    <w:lvl w:ilvl="2" w:tplc="0409001B">
      <w:start w:val="1"/>
      <w:numFmt w:val="lowerRoman"/>
      <w:lvlText w:val="%3."/>
      <w:lvlJc w:val="right"/>
      <w:pPr>
        <w:ind w:left="2520" w:hanging="180"/>
      </w:pPr>
    </w:lvl>
    <w:lvl w:ilvl="3" w:tplc="D35E449E">
      <w:start w:val="1"/>
      <w:numFmt w:val="decimal"/>
      <w:lvlText w:val="(%4)"/>
      <w:lvlJc w:val="left"/>
      <w:pPr>
        <w:ind w:left="3240" w:hanging="360"/>
      </w:pPr>
      <w:rPr>
        <w:rFonts w:hint="default"/>
      </w:r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5675093"/>
    <w:multiLevelType w:val="multilevel"/>
    <w:tmpl w:val="E36EA090"/>
    <w:lvl w:ilvl="0">
      <w:start w:val="1"/>
      <w:numFmt w:val="decimal"/>
      <w:lvlText w:val="%1."/>
      <w:lvlJc w:val="left"/>
      <w:pPr>
        <w:ind w:left="720" w:hanging="360"/>
      </w:pPr>
      <w:rPr>
        <w:rFonts w:hint="default"/>
        <w:b/>
      </w:rPr>
    </w:lvl>
    <w:lvl w:ilvl="1">
      <w:start w:val="1"/>
      <w:numFmt w:val="lowerLetter"/>
      <w:lvlText w:val="%2."/>
      <w:lvlJc w:val="left"/>
      <w:pPr>
        <w:ind w:left="1440" w:hanging="360"/>
      </w:pPr>
      <w:rPr>
        <w:rFonts w:hint="default"/>
        <w:b w:val="0"/>
      </w:rPr>
    </w:lvl>
    <w:lvl w:ilvl="2">
      <w:start w:val="1"/>
      <w:numFmt w:val="lowerLetter"/>
      <w:lvlText w:val="%3."/>
      <w:lvlJc w:val="right"/>
      <w:pPr>
        <w:ind w:left="2160" w:hanging="180"/>
      </w:pPr>
      <w:rPr>
        <w:rFonts w:ascii="Times New Roman" w:eastAsia="Times New Roman" w:hAnsi="Times New Roman" w:cs="Times New Roman"/>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2" w15:restartNumberingAfterBreak="0">
    <w:nsid w:val="79F45646"/>
    <w:multiLevelType w:val="hybridMultilevel"/>
    <w:tmpl w:val="C9D23208"/>
    <w:lvl w:ilvl="0" w:tplc="5F248682">
      <w:start w:val="1"/>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53" w15:restartNumberingAfterBreak="0">
    <w:nsid w:val="7C1C7EDA"/>
    <w:multiLevelType w:val="hybridMultilevel"/>
    <w:tmpl w:val="6D0607A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E0844C8"/>
    <w:multiLevelType w:val="hybridMultilevel"/>
    <w:tmpl w:val="FA52B1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94172790">
    <w:abstractNumId w:val="8"/>
  </w:num>
  <w:num w:numId="2" w16cid:durableId="1734499574">
    <w:abstractNumId w:val="41"/>
  </w:num>
  <w:num w:numId="3" w16cid:durableId="1175726102">
    <w:abstractNumId w:val="36"/>
  </w:num>
  <w:num w:numId="4" w16cid:durableId="1065033776">
    <w:abstractNumId w:val="46"/>
  </w:num>
  <w:num w:numId="5" w16cid:durableId="184908910">
    <w:abstractNumId w:val="2"/>
  </w:num>
  <w:num w:numId="6" w16cid:durableId="965426141">
    <w:abstractNumId w:val="39"/>
  </w:num>
  <w:num w:numId="7" w16cid:durableId="1761171361">
    <w:abstractNumId w:val="52"/>
  </w:num>
  <w:num w:numId="8" w16cid:durableId="1250457238">
    <w:abstractNumId w:val="30"/>
  </w:num>
  <w:num w:numId="9" w16cid:durableId="1886403567">
    <w:abstractNumId w:val="49"/>
  </w:num>
  <w:num w:numId="10" w16cid:durableId="2004891175">
    <w:abstractNumId w:val="43"/>
  </w:num>
  <w:num w:numId="11" w16cid:durableId="1588345074">
    <w:abstractNumId w:val="34"/>
  </w:num>
  <w:num w:numId="12" w16cid:durableId="181403811">
    <w:abstractNumId w:val="10"/>
  </w:num>
  <w:num w:numId="13" w16cid:durableId="203446681">
    <w:abstractNumId w:val="22"/>
  </w:num>
  <w:num w:numId="14" w16cid:durableId="2094352644">
    <w:abstractNumId w:val="24"/>
  </w:num>
  <w:num w:numId="15" w16cid:durableId="1091311702">
    <w:abstractNumId w:val="14"/>
  </w:num>
  <w:num w:numId="16" w16cid:durableId="776677348">
    <w:abstractNumId w:val="9"/>
  </w:num>
  <w:num w:numId="17" w16cid:durableId="267785622">
    <w:abstractNumId w:val="38"/>
  </w:num>
  <w:num w:numId="18" w16cid:durableId="1847866818">
    <w:abstractNumId w:val="3"/>
  </w:num>
  <w:num w:numId="19" w16cid:durableId="1821727806">
    <w:abstractNumId w:val="28"/>
  </w:num>
  <w:num w:numId="20" w16cid:durableId="1243761192">
    <w:abstractNumId w:val="48"/>
  </w:num>
  <w:num w:numId="21" w16cid:durableId="1742291328">
    <w:abstractNumId w:val="11"/>
  </w:num>
  <w:num w:numId="22" w16cid:durableId="1159230597">
    <w:abstractNumId w:val="23"/>
  </w:num>
  <w:num w:numId="23" w16cid:durableId="1369330752">
    <w:abstractNumId w:val="54"/>
  </w:num>
  <w:num w:numId="24" w16cid:durableId="1888376455">
    <w:abstractNumId w:val="35"/>
  </w:num>
  <w:num w:numId="25" w16cid:durableId="20340672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415206505">
    <w:abstractNumId w:val="12"/>
  </w:num>
  <w:num w:numId="27" w16cid:durableId="859778409">
    <w:abstractNumId w:val="25"/>
  </w:num>
  <w:num w:numId="28" w16cid:durableId="701978483">
    <w:abstractNumId w:val="5"/>
  </w:num>
  <w:num w:numId="29" w16cid:durableId="1583416752">
    <w:abstractNumId w:val="50"/>
  </w:num>
  <w:num w:numId="30" w16cid:durableId="678898046">
    <w:abstractNumId w:val="40"/>
  </w:num>
  <w:num w:numId="31" w16cid:durableId="4864921">
    <w:abstractNumId w:val="6"/>
  </w:num>
  <w:num w:numId="32" w16cid:durableId="1667174904">
    <w:abstractNumId w:val="16"/>
  </w:num>
  <w:num w:numId="33" w16cid:durableId="1609702030">
    <w:abstractNumId w:val="51"/>
  </w:num>
  <w:num w:numId="34" w16cid:durableId="707527784">
    <w:abstractNumId w:val="7"/>
  </w:num>
  <w:num w:numId="35" w16cid:durableId="1328167531">
    <w:abstractNumId w:val="19"/>
  </w:num>
  <w:num w:numId="36" w16cid:durableId="2099717942">
    <w:abstractNumId w:val="47"/>
  </w:num>
  <w:num w:numId="37" w16cid:durableId="275988633">
    <w:abstractNumId w:val="29"/>
  </w:num>
  <w:num w:numId="38" w16cid:durableId="174538517">
    <w:abstractNumId w:val="0"/>
  </w:num>
  <w:num w:numId="39" w16cid:durableId="365637796">
    <w:abstractNumId w:val="45"/>
  </w:num>
  <w:num w:numId="40" w16cid:durableId="1391153663">
    <w:abstractNumId w:val="53"/>
  </w:num>
  <w:num w:numId="41" w16cid:durableId="779959945">
    <w:abstractNumId w:val="17"/>
  </w:num>
  <w:num w:numId="42" w16cid:durableId="1233933788">
    <w:abstractNumId w:val="13"/>
  </w:num>
  <w:num w:numId="43" w16cid:durableId="854728372">
    <w:abstractNumId w:val="21"/>
  </w:num>
  <w:num w:numId="44" w16cid:durableId="1383169449">
    <w:abstractNumId w:val="44"/>
  </w:num>
  <w:num w:numId="45" w16cid:durableId="22950103">
    <w:abstractNumId w:val="18"/>
  </w:num>
  <w:num w:numId="46" w16cid:durableId="858860339">
    <w:abstractNumId w:val="42"/>
  </w:num>
  <w:num w:numId="47" w16cid:durableId="1629118874">
    <w:abstractNumId w:val="15"/>
  </w:num>
  <w:num w:numId="48" w16cid:durableId="2090495447">
    <w:abstractNumId w:val="33"/>
  </w:num>
  <w:num w:numId="49" w16cid:durableId="150680554">
    <w:abstractNumId w:val="32"/>
  </w:num>
  <w:num w:numId="50" w16cid:durableId="2023433200">
    <w:abstractNumId w:val="1"/>
  </w:num>
  <w:num w:numId="51" w16cid:durableId="902183955">
    <w:abstractNumId w:val="4"/>
  </w:num>
  <w:num w:numId="52" w16cid:durableId="1091972353">
    <w:abstractNumId w:val="26"/>
  </w:num>
  <w:num w:numId="53" w16cid:durableId="148912973">
    <w:abstractNumId w:val="27"/>
  </w:num>
  <w:num w:numId="54" w16cid:durableId="389037924">
    <w:abstractNumId w:val="31"/>
  </w:num>
  <w:num w:numId="55" w16cid:durableId="11331395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01"/>
    <w:rsid w:val="00015D12"/>
    <w:rsid w:val="00020BA7"/>
    <w:rsid w:val="00022331"/>
    <w:rsid w:val="00023ED9"/>
    <w:rsid w:val="0002498B"/>
    <w:rsid w:val="00024F60"/>
    <w:rsid w:val="000316F9"/>
    <w:rsid w:val="000358C9"/>
    <w:rsid w:val="00035943"/>
    <w:rsid w:val="00044794"/>
    <w:rsid w:val="00046CF6"/>
    <w:rsid w:val="00050F36"/>
    <w:rsid w:val="00051029"/>
    <w:rsid w:val="00056D03"/>
    <w:rsid w:val="00057226"/>
    <w:rsid w:val="00057B9D"/>
    <w:rsid w:val="000607C7"/>
    <w:rsid w:val="00066BD2"/>
    <w:rsid w:val="00072571"/>
    <w:rsid w:val="00076B82"/>
    <w:rsid w:val="00080B7F"/>
    <w:rsid w:val="000854FA"/>
    <w:rsid w:val="00085A45"/>
    <w:rsid w:val="00091485"/>
    <w:rsid w:val="0009330F"/>
    <w:rsid w:val="00095F81"/>
    <w:rsid w:val="000B208C"/>
    <w:rsid w:val="000B5FCD"/>
    <w:rsid w:val="000D1728"/>
    <w:rsid w:val="000D39E7"/>
    <w:rsid w:val="000D71E6"/>
    <w:rsid w:val="000F1829"/>
    <w:rsid w:val="000F222B"/>
    <w:rsid w:val="000F3823"/>
    <w:rsid w:val="000F4A75"/>
    <w:rsid w:val="00105EA0"/>
    <w:rsid w:val="00114A7C"/>
    <w:rsid w:val="001177BC"/>
    <w:rsid w:val="00125D24"/>
    <w:rsid w:val="0014306A"/>
    <w:rsid w:val="0015105F"/>
    <w:rsid w:val="001553F4"/>
    <w:rsid w:val="00161F9D"/>
    <w:rsid w:val="00165C19"/>
    <w:rsid w:val="00173BB6"/>
    <w:rsid w:val="00182490"/>
    <w:rsid w:val="0018473A"/>
    <w:rsid w:val="0018788C"/>
    <w:rsid w:val="00191198"/>
    <w:rsid w:val="00196AA2"/>
    <w:rsid w:val="001A3A44"/>
    <w:rsid w:val="001C0823"/>
    <w:rsid w:val="001D006E"/>
    <w:rsid w:val="001D553E"/>
    <w:rsid w:val="001E06D8"/>
    <w:rsid w:val="001F0586"/>
    <w:rsid w:val="001F05B5"/>
    <w:rsid w:val="001F3508"/>
    <w:rsid w:val="00210FD7"/>
    <w:rsid w:val="00227925"/>
    <w:rsid w:val="002325CA"/>
    <w:rsid w:val="002431D6"/>
    <w:rsid w:val="00247E53"/>
    <w:rsid w:val="00251CA1"/>
    <w:rsid w:val="002536F9"/>
    <w:rsid w:val="00255132"/>
    <w:rsid w:val="00261530"/>
    <w:rsid w:val="00262D93"/>
    <w:rsid w:val="00264A3F"/>
    <w:rsid w:val="00274EA3"/>
    <w:rsid w:val="00275F68"/>
    <w:rsid w:val="002806F2"/>
    <w:rsid w:val="00284555"/>
    <w:rsid w:val="00287151"/>
    <w:rsid w:val="002902C2"/>
    <w:rsid w:val="00290817"/>
    <w:rsid w:val="00290F39"/>
    <w:rsid w:val="002B72DD"/>
    <w:rsid w:val="002C4A5E"/>
    <w:rsid w:val="002C543B"/>
    <w:rsid w:val="002C6408"/>
    <w:rsid w:val="002D05B1"/>
    <w:rsid w:val="002D1D20"/>
    <w:rsid w:val="002D2DFA"/>
    <w:rsid w:val="002D51F0"/>
    <w:rsid w:val="002D5E31"/>
    <w:rsid w:val="002E2FED"/>
    <w:rsid w:val="002E5885"/>
    <w:rsid w:val="0030182D"/>
    <w:rsid w:val="003023CB"/>
    <w:rsid w:val="003034A8"/>
    <w:rsid w:val="00315072"/>
    <w:rsid w:val="0031617D"/>
    <w:rsid w:val="00317D38"/>
    <w:rsid w:val="00320636"/>
    <w:rsid w:val="00320B85"/>
    <w:rsid w:val="00320E49"/>
    <w:rsid w:val="00321B2F"/>
    <w:rsid w:val="00325F83"/>
    <w:rsid w:val="003320A7"/>
    <w:rsid w:val="00333FC3"/>
    <w:rsid w:val="003478E5"/>
    <w:rsid w:val="00350BE3"/>
    <w:rsid w:val="00351ABB"/>
    <w:rsid w:val="00354D99"/>
    <w:rsid w:val="00355639"/>
    <w:rsid w:val="003562F7"/>
    <w:rsid w:val="003702FD"/>
    <w:rsid w:val="00373803"/>
    <w:rsid w:val="00373A15"/>
    <w:rsid w:val="00374C5A"/>
    <w:rsid w:val="00376E0E"/>
    <w:rsid w:val="003A22DA"/>
    <w:rsid w:val="003A265F"/>
    <w:rsid w:val="003A425D"/>
    <w:rsid w:val="003A618C"/>
    <w:rsid w:val="003A7BA0"/>
    <w:rsid w:val="003B01C3"/>
    <w:rsid w:val="003B30FC"/>
    <w:rsid w:val="003D12EA"/>
    <w:rsid w:val="003D38E0"/>
    <w:rsid w:val="003D5111"/>
    <w:rsid w:val="003F31A8"/>
    <w:rsid w:val="004123DF"/>
    <w:rsid w:val="00423E8D"/>
    <w:rsid w:val="00426B96"/>
    <w:rsid w:val="00430213"/>
    <w:rsid w:val="00444B1C"/>
    <w:rsid w:val="0045023A"/>
    <w:rsid w:val="00461C14"/>
    <w:rsid w:val="004641F0"/>
    <w:rsid w:val="00473491"/>
    <w:rsid w:val="00476A1E"/>
    <w:rsid w:val="00477B30"/>
    <w:rsid w:val="00483D24"/>
    <w:rsid w:val="0048531E"/>
    <w:rsid w:val="004874DA"/>
    <w:rsid w:val="0049539A"/>
    <w:rsid w:val="004A0807"/>
    <w:rsid w:val="004A374B"/>
    <w:rsid w:val="004B114E"/>
    <w:rsid w:val="004B116B"/>
    <w:rsid w:val="004B298D"/>
    <w:rsid w:val="004B3C65"/>
    <w:rsid w:val="004B4538"/>
    <w:rsid w:val="004B641B"/>
    <w:rsid w:val="004B6F30"/>
    <w:rsid w:val="004B7BE7"/>
    <w:rsid w:val="004D271B"/>
    <w:rsid w:val="00502459"/>
    <w:rsid w:val="005057F3"/>
    <w:rsid w:val="00512BB2"/>
    <w:rsid w:val="0051442E"/>
    <w:rsid w:val="005148FC"/>
    <w:rsid w:val="00520B9E"/>
    <w:rsid w:val="005356CB"/>
    <w:rsid w:val="005365F7"/>
    <w:rsid w:val="005366A0"/>
    <w:rsid w:val="005404C0"/>
    <w:rsid w:val="00540A0F"/>
    <w:rsid w:val="00550B77"/>
    <w:rsid w:val="00561780"/>
    <w:rsid w:val="00570572"/>
    <w:rsid w:val="005772B6"/>
    <w:rsid w:val="005900B1"/>
    <w:rsid w:val="005963A2"/>
    <w:rsid w:val="00597276"/>
    <w:rsid w:val="005A3A4C"/>
    <w:rsid w:val="005A3C2F"/>
    <w:rsid w:val="005A61B6"/>
    <w:rsid w:val="005A653B"/>
    <w:rsid w:val="005C3881"/>
    <w:rsid w:val="005D106D"/>
    <w:rsid w:val="005E1D6A"/>
    <w:rsid w:val="005E30B6"/>
    <w:rsid w:val="005E5489"/>
    <w:rsid w:val="005E777D"/>
    <w:rsid w:val="005F09AF"/>
    <w:rsid w:val="005F6D36"/>
    <w:rsid w:val="00600C1E"/>
    <w:rsid w:val="00612F91"/>
    <w:rsid w:val="00621AF3"/>
    <w:rsid w:val="00622A8B"/>
    <w:rsid w:val="00626355"/>
    <w:rsid w:val="00627562"/>
    <w:rsid w:val="00630259"/>
    <w:rsid w:val="00642CA0"/>
    <w:rsid w:val="006450DA"/>
    <w:rsid w:val="00650E9E"/>
    <w:rsid w:val="00652CFB"/>
    <w:rsid w:val="00653C64"/>
    <w:rsid w:val="00660100"/>
    <w:rsid w:val="00664A1B"/>
    <w:rsid w:val="00665FBC"/>
    <w:rsid w:val="00690DE9"/>
    <w:rsid w:val="00691F39"/>
    <w:rsid w:val="006A0A7E"/>
    <w:rsid w:val="006A0CB4"/>
    <w:rsid w:val="006B49B0"/>
    <w:rsid w:val="006C34C4"/>
    <w:rsid w:val="006C360A"/>
    <w:rsid w:val="006C7770"/>
    <w:rsid w:val="006E5E7F"/>
    <w:rsid w:val="006F010C"/>
    <w:rsid w:val="00705738"/>
    <w:rsid w:val="00710521"/>
    <w:rsid w:val="00716F4E"/>
    <w:rsid w:val="007173CA"/>
    <w:rsid w:val="00717E12"/>
    <w:rsid w:val="00726BFA"/>
    <w:rsid w:val="00746C58"/>
    <w:rsid w:val="00760103"/>
    <w:rsid w:val="00761665"/>
    <w:rsid w:val="00761849"/>
    <w:rsid w:val="007633DC"/>
    <w:rsid w:val="00765EB4"/>
    <w:rsid w:val="00766B9B"/>
    <w:rsid w:val="00770051"/>
    <w:rsid w:val="0077044B"/>
    <w:rsid w:val="00772BE8"/>
    <w:rsid w:val="007860E3"/>
    <w:rsid w:val="00786D20"/>
    <w:rsid w:val="0079253C"/>
    <w:rsid w:val="00794B43"/>
    <w:rsid w:val="007A3F80"/>
    <w:rsid w:val="007B3054"/>
    <w:rsid w:val="007B4E02"/>
    <w:rsid w:val="007B6DCC"/>
    <w:rsid w:val="007C1418"/>
    <w:rsid w:val="007C6B0C"/>
    <w:rsid w:val="007D79CF"/>
    <w:rsid w:val="007E1944"/>
    <w:rsid w:val="007E2E48"/>
    <w:rsid w:val="007E64BD"/>
    <w:rsid w:val="007E6F92"/>
    <w:rsid w:val="008076AF"/>
    <w:rsid w:val="00811AC7"/>
    <w:rsid w:val="00826F9E"/>
    <w:rsid w:val="00832BC7"/>
    <w:rsid w:val="0083546B"/>
    <w:rsid w:val="00843D04"/>
    <w:rsid w:val="00843E09"/>
    <w:rsid w:val="00844AD1"/>
    <w:rsid w:val="008466AC"/>
    <w:rsid w:val="00856062"/>
    <w:rsid w:val="00857090"/>
    <w:rsid w:val="0085744C"/>
    <w:rsid w:val="008660EF"/>
    <w:rsid w:val="00871E7C"/>
    <w:rsid w:val="008808DC"/>
    <w:rsid w:val="00885D92"/>
    <w:rsid w:val="008A2416"/>
    <w:rsid w:val="008B5299"/>
    <w:rsid w:val="008B7671"/>
    <w:rsid w:val="008D4CE0"/>
    <w:rsid w:val="008E7306"/>
    <w:rsid w:val="008E74B6"/>
    <w:rsid w:val="008F4A72"/>
    <w:rsid w:val="008F4D46"/>
    <w:rsid w:val="00922411"/>
    <w:rsid w:val="00924E74"/>
    <w:rsid w:val="00930227"/>
    <w:rsid w:val="009353B6"/>
    <w:rsid w:val="009418E8"/>
    <w:rsid w:val="00950F29"/>
    <w:rsid w:val="00954DDF"/>
    <w:rsid w:val="00971544"/>
    <w:rsid w:val="00972BE4"/>
    <w:rsid w:val="00977386"/>
    <w:rsid w:val="00977ABA"/>
    <w:rsid w:val="0099585B"/>
    <w:rsid w:val="00996774"/>
    <w:rsid w:val="009A5F0B"/>
    <w:rsid w:val="009A709C"/>
    <w:rsid w:val="009B5B95"/>
    <w:rsid w:val="009C0206"/>
    <w:rsid w:val="009D5CE4"/>
    <w:rsid w:val="009E62D0"/>
    <w:rsid w:val="009F194C"/>
    <w:rsid w:val="009F7FBA"/>
    <w:rsid w:val="00A0225D"/>
    <w:rsid w:val="00A1236C"/>
    <w:rsid w:val="00A16038"/>
    <w:rsid w:val="00A179FE"/>
    <w:rsid w:val="00A206A0"/>
    <w:rsid w:val="00A21CF4"/>
    <w:rsid w:val="00A26E49"/>
    <w:rsid w:val="00A32C51"/>
    <w:rsid w:val="00A335ED"/>
    <w:rsid w:val="00A41061"/>
    <w:rsid w:val="00A410EC"/>
    <w:rsid w:val="00A41B8D"/>
    <w:rsid w:val="00A430EF"/>
    <w:rsid w:val="00A45FF3"/>
    <w:rsid w:val="00A54964"/>
    <w:rsid w:val="00A57007"/>
    <w:rsid w:val="00A65A2E"/>
    <w:rsid w:val="00A67CB5"/>
    <w:rsid w:val="00A773F2"/>
    <w:rsid w:val="00A80C33"/>
    <w:rsid w:val="00A81A22"/>
    <w:rsid w:val="00A96513"/>
    <w:rsid w:val="00AA099A"/>
    <w:rsid w:val="00AA0F5D"/>
    <w:rsid w:val="00AA4D16"/>
    <w:rsid w:val="00AB646A"/>
    <w:rsid w:val="00AC1035"/>
    <w:rsid w:val="00AC4DCC"/>
    <w:rsid w:val="00AD23CE"/>
    <w:rsid w:val="00AD3F55"/>
    <w:rsid w:val="00AD5BD3"/>
    <w:rsid w:val="00AE3345"/>
    <w:rsid w:val="00B03CC8"/>
    <w:rsid w:val="00B34377"/>
    <w:rsid w:val="00B35B0E"/>
    <w:rsid w:val="00B360F9"/>
    <w:rsid w:val="00B36B5C"/>
    <w:rsid w:val="00B41BBF"/>
    <w:rsid w:val="00B43ACA"/>
    <w:rsid w:val="00B62E26"/>
    <w:rsid w:val="00B637CB"/>
    <w:rsid w:val="00B702A2"/>
    <w:rsid w:val="00B70902"/>
    <w:rsid w:val="00B73795"/>
    <w:rsid w:val="00B73C9F"/>
    <w:rsid w:val="00B83E35"/>
    <w:rsid w:val="00B85D7E"/>
    <w:rsid w:val="00B90F80"/>
    <w:rsid w:val="00B9463D"/>
    <w:rsid w:val="00B954DB"/>
    <w:rsid w:val="00B9590F"/>
    <w:rsid w:val="00B968BD"/>
    <w:rsid w:val="00BA2981"/>
    <w:rsid w:val="00BB228E"/>
    <w:rsid w:val="00BB41AC"/>
    <w:rsid w:val="00BB5711"/>
    <w:rsid w:val="00BD1FBD"/>
    <w:rsid w:val="00BE0375"/>
    <w:rsid w:val="00BF2287"/>
    <w:rsid w:val="00C007FC"/>
    <w:rsid w:val="00C132D9"/>
    <w:rsid w:val="00C21EF7"/>
    <w:rsid w:val="00C228B1"/>
    <w:rsid w:val="00C22F62"/>
    <w:rsid w:val="00C2457A"/>
    <w:rsid w:val="00C24E25"/>
    <w:rsid w:val="00C34122"/>
    <w:rsid w:val="00C41BDB"/>
    <w:rsid w:val="00C4334F"/>
    <w:rsid w:val="00C51169"/>
    <w:rsid w:val="00C51738"/>
    <w:rsid w:val="00C51D4C"/>
    <w:rsid w:val="00C5505F"/>
    <w:rsid w:val="00C60C3C"/>
    <w:rsid w:val="00C63352"/>
    <w:rsid w:val="00C64B3D"/>
    <w:rsid w:val="00C65B60"/>
    <w:rsid w:val="00C8063C"/>
    <w:rsid w:val="00C84FDD"/>
    <w:rsid w:val="00C86113"/>
    <w:rsid w:val="00C974CF"/>
    <w:rsid w:val="00CA16D8"/>
    <w:rsid w:val="00CB7217"/>
    <w:rsid w:val="00CB758D"/>
    <w:rsid w:val="00CC19DA"/>
    <w:rsid w:val="00CC35E1"/>
    <w:rsid w:val="00CD4BDD"/>
    <w:rsid w:val="00CD684C"/>
    <w:rsid w:val="00CE0458"/>
    <w:rsid w:val="00CF1201"/>
    <w:rsid w:val="00CF4D7F"/>
    <w:rsid w:val="00D04191"/>
    <w:rsid w:val="00D04A86"/>
    <w:rsid w:val="00D04BB6"/>
    <w:rsid w:val="00D204BC"/>
    <w:rsid w:val="00D21103"/>
    <w:rsid w:val="00D225AA"/>
    <w:rsid w:val="00D250EE"/>
    <w:rsid w:val="00D41ACE"/>
    <w:rsid w:val="00D4430D"/>
    <w:rsid w:val="00D47410"/>
    <w:rsid w:val="00D479AC"/>
    <w:rsid w:val="00D50496"/>
    <w:rsid w:val="00D52F3F"/>
    <w:rsid w:val="00D5399D"/>
    <w:rsid w:val="00D57864"/>
    <w:rsid w:val="00D61E75"/>
    <w:rsid w:val="00D64066"/>
    <w:rsid w:val="00D65765"/>
    <w:rsid w:val="00D76F26"/>
    <w:rsid w:val="00D77508"/>
    <w:rsid w:val="00D81702"/>
    <w:rsid w:val="00D824DC"/>
    <w:rsid w:val="00D836A8"/>
    <w:rsid w:val="00D86382"/>
    <w:rsid w:val="00D912C6"/>
    <w:rsid w:val="00D91D98"/>
    <w:rsid w:val="00DA4C9E"/>
    <w:rsid w:val="00DA5EA9"/>
    <w:rsid w:val="00DA6E35"/>
    <w:rsid w:val="00DB1663"/>
    <w:rsid w:val="00DB38B1"/>
    <w:rsid w:val="00DB40B7"/>
    <w:rsid w:val="00DB6B9F"/>
    <w:rsid w:val="00DB7ED1"/>
    <w:rsid w:val="00DC26F9"/>
    <w:rsid w:val="00DC447F"/>
    <w:rsid w:val="00DC7B75"/>
    <w:rsid w:val="00DE447A"/>
    <w:rsid w:val="00DE541E"/>
    <w:rsid w:val="00DE701B"/>
    <w:rsid w:val="00DE7230"/>
    <w:rsid w:val="00DF269A"/>
    <w:rsid w:val="00DF5579"/>
    <w:rsid w:val="00DF7596"/>
    <w:rsid w:val="00E016B3"/>
    <w:rsid w:val="00E05DCF"/>
    <w:rsid w:val="00E06B12"/>
    <w:rsid w:val="00E171C7"/>
    <w:rsid w:val="00E20700"/>
    <w:rsid w:val="00E24EAA"/>
    <w:rsid w:val="00E41599"/>
    <w:rsid w:val="00E415B4"/>
    <w:rsid w:val="00E45F14"/>
    <w:rsid w:val="00E46094"/>
    <w:rsid w:val="00E5626F"/>
    <w:rsid w:val="00E577D5"/>
    <w:rsid w:val="00E602B9"/>
    <w:rsid w:val="00E60568"/>
    <w:rsid w:val="00E6505B"/>
    <w:rsid w:val="00E67458"/>
    <w:rsid w:val="00E7034C"/>
    <w:rsid w:val="00E706EF"/>
    <w:rsid w:val="00E76F13"/>
    <w:rsid w:val="00E82780"/>
    <w:rsid w:val="00E84A1D"/>
    <w:rsid w:val="00E9191A"/>
    <w:rsid w:val="00E94C94"/>
    <w:rsid w:val="00EA1F51"/>
    <w:rsid w:val="00EA316D"/>
    <w:rsid w:val="00EB1F9C"/>
    <w:rsid w:val="00EB73F7"/>
    <w:rsid w:val="00EB77A4"/>
    <w:rsid w:val="00EB7E16"/>
    <w:rsid w:val="00ED32F6"/>
    <w:rsid w:val="00EE7ABB"/>
    <w:rsid w:val="00EF0ABC"/>
    <w:rsid w:val="00EF0BD3"/>
    <w:rsid w:val="00EF236F"/>
    <w:rsid w:val="00EF2ED0"/>
    <w:rsid w:val="00EF38A9"/>
    <w:rsid w:val="00EF3968"/>
    <w:rsid w:val="00EF54B3"/>
    <w:rsid w:val="00EF584E"/>
    <w:rsid w:val="00F07888"/>
    <w:rsid w:val="00F07ECD"/>
    <w:rsid w:val="00F1674A"/>
    <w:rsid w:val="00F21168"/>
    <w:rsid w:val="00F236F2"/>
    <w:rsid w:val="00F26BD4"/>
    <w:rsid w:val="00F27480"/>
    <w:rsid w:val="00F27810"/>
    <w:rsid w:val="00F346BB"/>
    <w:rsid w:val="00F3558F"/>
    <w:rsid w:val="00F4162A"/>
    <w:rsid w:val="00F4227C"/>
    <w:rsid w:val="00F51905"/>
    <w:rsid w:val="00F54A8F"/>
    <w:rsid w:val="00F603A9"/>
    <w:rsid w:val="00F6216A"/>
    <w:rsid w:val="00F7141F"/>
    <w:rsid w:val="00F806FF"/>
    <w:rsid w:val="00F81501"/>
    <w:rsid w:val="00F83323"/>
    <w:rsid w:val="00F86BF9"/>
    <w:rsid w:val="00F9428C"/>
    <w:rsid w:val="00FA30FD"/>
    <w:rsid w:val="00FB0885"/>
    <w:rsid w:val="00FB1D24"/>
    <w:rsid w:val="00FB3A61"/>
    <w:rsid w:val="00FB61A0"/>
    <w:rsid w:val="00FB6630"/>
    <w:rsid w:val="00FD1B03"/>
    <w:rsid w:val="00FE056E"/>
    <w:rsid w:val="00FE058C"/>
    <w:rsid w:val="00FE1E0A"/>
    <w:rsid w:val="00FE318C"/>
    <w:rsid w:val="00FE4CA1"/>
    <w:rsid w:val="00FE696B"/>
    <w:rsid w:val="00FE7660"/>
    <w:rsid w:val="00FF1323"/>
    <w:rsid w:val="00FF3B7F"/>
    <w:rsid w:val="00FF6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82391B"/>
  <w15:docId w15:val="{2CBA74BE-B0CC-4340-B58A-CEA51AA52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01"/>
    <w:pPr>
      <w:widowControl w:val="0"/>
      <w:autoSpaceDE w:val="0"/>
      <w:autoSpaceDN w:val="0"/>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qFormat/>
    <w:rsid w:val="00CF1201"/>
    <w:pPr>
      <w:spacing w:before="280" w:after="140"/>
      <w:outlineLvl w:val="0"/>
    </w:pPr>
    <w:rPr>
      <w:rFonts w:ascii="Arial Black" w:hAnsi="Arial Black"/>
      <w:sz w:val="28"/>
      <w:szCs w:val="28"/>
    </w:rPr>
  </w:style>
  <w:style w:type="paragraph" w:styleId="Heading2">
    <w:name w:val="heading 2"/>
    <w:basedOn w:val="Normal"/>
    <w:next w:val="Normal"/>
    <w:link w:val="Heading2Char"/>
    <w:unhideWhenUsed/>
    <w:qFormat/>
    <w:rsid w:val="00826F9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74C5A"/>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2D05B1"/>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F1201"/>
    <w:rPr>
      <w:sz w:val="24"/>
      <w:szCs w:val="24"/>
    </w:rPr>
  </w:style>
  <w:style w:type="character" w:customStyle="1" w:styleId="InitialStyle">
    <w:name w:val="InitialStyle"/>
    <w:rsid w:val="00CF1201"/>
  </w:style>
  <w:style w:type="character" w:styleId="CommentReference">
    <w:name w:val="annotation reference"/>
    <w:semiHidden/>
    <w:rsid w:val="00CF1201"/>
    <w:rPr>
      <w:sz w:val="16"/>
      <w:szCs w:val="16"/>
    </w:rPr>
  </w:style>
  <w:style w:type="paragraph" w:styleId="CommentText">
    <w:name w:val="annotation text"/>
    <w:basedOn w:val="Normal"/>
    <w:link w:val="CommentTextChar"/>
    <w:semiHidden/>
    <w:rsid w:val="00CF1201"/>
    <w:pPr>
      <w:widowControl/>
      <w:autoSpaceDE/>
      <w:autoSpaceDN/>
    </w:pPr>
  </w:style>
  <w:style w:type="character" w:customStyle="1" w:styleId="CommentTextChar">
    <w:name w:val="Comment Text Char"/>
    <w:basedOn w:val="DefaultParagraphFont"/>
    <w:link w:val="CommentText"/>
    <w:semiHidden/>
    <w:rsid w:val="00CF120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CF1201"/>
    <w:rPr>
      <w:rFonts w:ascii="Tahoma" w:hAnsi="Tahoma" w:cs="Tahoma"/>
      <w:sz w:val="16"/>
      <w:szCs w:val="16"/>
    </w:rPr>
  </w:style>
  <w:style w:type="character" w:customStyle="1" w:styleId="BalloonTextChar">
    <w:name w:val="Balloon Text Char"/>
    <w:basedOn w:val="DefaultParagraphFont"/>
    <w:link w:val="BalloonText"/>
    <w:uiPriority w:val="99"/>
    <w:semiHidden/>
    <w:rsid w:val="00CF1201"/>
    <w:rPr>
      <w:rFonts w:ascii="Tahoma" w:eastAsia="Times New Roman" w:hAnsi="Tahoma" w:cs="Tahoma"/>
      <w:sz w:val="16"/>
      <w:szCs w:val="16"/>
    </w:rPr>
  </w:style>
  <w:style w:type="character" w:customStyle="1" w:styleId="Heading1Char">
    <w:name w:val="Heading 1 Char"/>
    <w:basedOn w:val="DefaultParagraphFont"/>
    <w:link w:val="Heading1"/>
    <w:rsid w:val="00CF1201"/>
    <w:rPr>
      <w:rFonts w:ascii="Arial Black" w:eastAsia="Times New Roman" w:hAnsi="Arial Black" w:cs="Times New Roman"/>
      <w:sz w:val="28"/>
      <w:szCs w:val="28"/>
    </w:rPr>
  </w:style>
  <w:style w:type="paragraph" w:styleId="CommentSubject">
    <w:name w:val="annotation subject"/>
    <w:basedOn w:val="CommentText"/>
    <w:next w:val="CommentText"/>
    <w:link w:val="CommentSubjectChar"/>
    <w:uiPriority w:val="99"/>
    <w:semiHidden/>
    <w:unhideWhenUsed/>
    <w:rsid w:val="002D51F0"/>
    <w:pPr>
      <w:widowControl w:val="0"/>
      <w:autoSpaceDE w:val="0"/>
      <w:autoSpaceDN w:val="0"/>
    </w:pPr>
    <w:rPr>
      <w:b/>
      <w:bCs/>
    </w:rPr>
  </w:style>
  <w:style w:type="character" w:customStyle="1" w:styleId="CommentSubjectChar">
    <w:name w:val="Comment Subject Char"/>
    <w:basedOn w:val="CommentTextChar"/>
    <w:link w:val="CommentSubject"/>
    <w:uiPriority w:val="99"/>
    <w:semiHidden/>
    <w:rsid w:val="002D51F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76E0E"/>
    <w:pPr>
      <w:tabs>
        <w:tab w:val="center" w:pos="4680"/>
        <w:tab w:val="right" w:pos="9360"/>
      </w:tabs>
    </w:pPr>
  </w:style>
  <w:style w:type="character" w:customStyle="1" w:styleId="HeaderChar">
    <w:name w:val="Header Char"/>
    <w:basedOn w:val="DefaultParagraphFont"/>
    <w:link w:val="Header"/>
    <w:uiPriority w:val="99"/>
    <w:rsid w:val="00376E0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76E0E"/>
    <w:pPr>
      <w:tabs>
        <w:tab w:val="center" w:pos="4680"/>
        <w:tab w:val="right" w:pos="9360"/>
      </w:tabs>
    </w:pPr>
  </w:style>
  <w:style w:type="character" w:customStyle="1" w:styleId="FooterChar">
    <w:name w:val="Footer Char"/>
    <w:basedOn w:val="DefaultParagraphFont"/>
    <w:link w:val="Footer"/>
    <w:uiPriority w:val="99"/>
    <w:rsid w:val="00376E0E"/>
    <w:rPr>
      <w:rFonts w:ascii="Times New Roman" w:eastAsia="Times New Roman" w:hAnsi="Times New Roman" w:cs="Times New Roman"/>
      <w:sz w:val="20"/>
      <w:szCs w:val="20"/>
    </w:rPr>
  </w:style>
  <w:style w:type="character" w:customStyle="1" w:styleId="Heading2Char">
    <w:name w:val="Heading 2 Char"/>
    <w:basedOn w:val="DefaultParagraphFont"/>
    <w:link w:val="Heading2"/>
    <w:rsid w:val="00826F9E"/>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1"/>
    <w:qFormat/>
    <w:rsid w:val="00DA5EA9"/>
    <w:pPr>
      <w:ind w:left="720"/>
      <w:contextualSpacing/>
    </w:pPr>
  </w:style>
  <w:style w:type="character" w:styleId="Hyperlink">
    <w:name w:val="Hyperlink"/>
    <w:uiPriority w:val="99"/>
    <w:rsid w:val="00373803"/>
    <w:rPr>
      <w:color w:val="0000FF"/>
      <w:u w:val="single"/>
    </w:rPr>
  </w:style>
  <w:style w:type="paragraph" w:styleId="TOCHeading">
    <w:name w:val="TOC Heading"/>
    <w:basedOn w:val="Heading1"/>
    <w:next w:val="Normal"/>
    <w:uiPriority w:val="39"/>
    <w:qFormat/>
    <w:rsid w:val="00373803"/>
    <w:pPr>
      <w:keepNext/>
      <w:keepLines/>
      <w:widowControl/>
      <w:autoSpaceDE/>
      <w:autoSpaceDN/>
      <w:spacing w:before="480" w:after="0" w:line="276" w:lineRule="auto"/>
      <w:outlineLvl w:val="9"/>
    </w:pPr>
    <w:rPr>
      <w:rFonts w:ascii="Cambria" w:eastAsia="MS Gothic" w:hAnsi="Cambria"/>
      <w:b/>
      <w:bCs/>
      <w:color w:val="365F91"/>
      <w:lang w:eastAsia="ja-JP"/>
    </w:rPr>
  </w:style>
  <w:style w:type="paragraph" w:styleId="TOC1">
    <w:name w:val="toc 1"/>
    <w:basedOn w:val="Normal"/>
    <w:next w:val="Normal"/>
    <w:autoRedefine/>
    <w:uiPriority w:val="39"/>
    <w:qFormat/>
    <w:rsid w:val="00DE447A"/>
    <w:pPr>
      <w:tabs>
        <w:tab w:val="left" w:pos="1100"/>
        <w:tab w:val="right" w:leader="dot" w:pos="9720"/>
      </w:tabs>
      <w:spacing w:before="120" w:after="120"/>
    </w:pPr>
    <w:rPr>
      <w:caps/>
      <w:noProof/>
      <w:sz w:val="24"/>
      <w:szCs w:val="24"/>
    </w:rPr>
  </w:style>
  <w:style w:type="paragraph" w:styleId="TOC2">
    <w:name w:val="toc 2"/>
    <w:basedOn w:val="Normal"/>
    <w:next w:val="Normal"/>
    <w:autoRedefine/>
    <w:uiPriority w:val="39"/>
    <w:unhideWhenUsed/>
    <w:qFormat/>
    <w:rsid w:val="00D57864"/>
    <w:pPr>
      <w:tabs>
        <w:tab w:val="left" w:pos="540"/>
        <w:tab w:val="left" w:pos="720"/>
        <w:tab w:val="right" w:leader="dot" w:pos="9720"/>
      </w:tabs>
      <w:ind w:left="180"/>
    </w:pPr>
    <w:rPr>
      <w:rFonts w:ascii="Calibri" w:hAnsi="Calibri" w:cs="Calibri"/>
      <w:smallCaps/>
    </w:rPr>
  </w:style>
  <w:style w:type="paragraph" w:styleId="Revision">
    <w:name w:val="Revision"/>
    <w:hidden/>
    <w:uiPriority w:val="99"/>
    <w:semiHidden/>
    <w:rsid w:val="00E45F14"/>
    <w:pPr>
      <w:spacing w:after="0" w:line="240" w:lineRule="auto"/>
    </w:pPr>
    <w:rPr>
      <w:rFonts w:ascii="Times New Roman" w:eastAsia="Times New Roman" w:hAnsi="Times New Roman" w:cs="Times New Roman"/>
      <w:sz w:val="20"/>
      <w:szCs w:val="20"/>
    </w:rPr>
  </w:style>
  <w:style w:type="character" w:customStyle="1" w:styleId="Mention1">
    <w:name w:val="Mention1"/>
    <w:basedOn w:val="DefaultParagraphFont"/>
    <w:uiPriority w:val="99"/>
    <w:semiHidden/>
    <w:unhideWhenUsed/>
    <w:rsid w:val="00A430EF"/>
    <w:rPr>
      <w:color w:val="2B579A"/>
      <w:shd w:val="clear" w:color="auto" w:fill="E6E6E6"/>
    </w:rPr>
  </w:style>
  <w:style w:type="character" w:customStyle="1" w:styleId="UnresolvedMention1">
    <w:name w:val="Unresolved Mention1"/>
    <w:basedOn w:val="DefaultParagraphFont"/>
    <w:uiPriority w:val="99"/>
    <w:semiHidden/>
    <w:unhideWhenUsed/>
    <w:rsid w:val="00770051"/>
    <w:rPr>
      <w:color w:val="605E5C"/>
      <w:shd w:val="clear" w:color="auto" w:fill="E1DFDD"/>
    </w:rPr>
  </w:style>
  <w:style w:type="paragraph" w:styleId="BodyText">
    <w:name w:val="Body Text"/>
    <w:basedOn w:val="Normal"/>
    <w:link w:val="BodyTextChar"/>
    <w:uiPriority w:val="1"/>
    <w:qFormat/>
    <w:rsid w:val="00320B85"/>
    <w:pPr>
      <w:ind w:left="1560" w:hanging="720"/>
    </w:pPr>
    <w:rPr>
      <w:sz w:val="22"/>
      <w:szCs w:val="22"/>
    </w:rPr>
  </w:style>
  <w:style w:type="character" w:customStyle="1" w:styleId="BodyTextChar">
    <w:name w:val="Body Text Char"/>
    <w:basedOn w:val="DefaultParagraphFont"/>
    <w:link w:val="BodyText"/>
    <w:uiPriority w:val="1"/>
    <w:rsid w:val="00320B85"/>
    <w:rPr>
      <w:rFonts w:ascii="Times New Roman" w:eastAsia="Times New Roman" w:hAnsi="Times New Roman" w:cs="Times New Roman"/>
    </w:rPr>
  </w:style>
  <w:style w:type="paragraph" w:styleId="Title">
    <w:name w:val="Title"/>
    <w:basedOn w:val="Normal"/>
    <w:link w:val="TitleChar"/>
    <w:uiPriority w:val="10"/>
    <w:qFormat/>
    <w:rsid w:val="00320B85"/>
    <w:pPr>
      <w:jc w:val="center"/>
    </w:pPr>
    <w:rPr>
      <w:b/>
      <w:bCs/>
      <w:sz w:val="24"/>
      <w:szCs w:val="24"/>
    </w:rPr>
  </w:style>
  <w:style w:type="character" w:customStyle="1" w:styleId="TitleChar">
    <w:name w:val="Title Char"/>
    <w:basedOn w:val="DefaultParagraphFont"/>
    <w:link w:val="Title"/>
    <w:uiPriority w:val="10"/>
    <w:rsid w:val="00320B85"/>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79FE"/>
    <w:pPr>
      <w:widowControl/>
      <w:autoSpaceDE/>
      <w:autoSpaceDN/>
      <w:spacing w:before="100" w:beforeAutospacing="1" w:after="100" w:afterAutospacing="1"/>
    </w:pPr>
    <w:rPr>
      <w:sz w:val="24"/>
      <w:szCs w:val="24"/>
    </w:rPr>
  </w:style>
  <w:style w:type="character" w:customStyle="1" w:styleId="rich-text-component">
    <w:name w:val="rich-text-component"/>
    <w:basedOn w:val="DefaultParagraphFont"/>
    <w:rsid w:val="00A179FE"/>
  </w:style>
  <w:style w:type="character" w:customStyle="1" w:styleId="css-n3w4ap">
    <w:name w:val="css-n3w4ap"/>
    <w:basedOn w:val="DefaultParagraphFont"/>
    <w:rsid w:val="00A179FE"/>
  </w:style>
  <w:style w:type="character" w:customStyle="1" w:styleId="Heading3Char">
    <w:name w:val="Heading 3 Char"/>
    <w:basedOn w:val="DefaultParagraphFont"/>
    <w:link w:val="Heading3"/>
    <w:uiPriority w:val="9"/>
    <w:semiHidden/>
    <w:rsid w:val="00374C5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374C5A"/>
    <w:rPr>
      <w:b/>
      <w:bCs/>
    </w:rPr>
  </w:style>
  <w:style w:type="character" w:styleId="UnresolvedMention">
    <w:name w:val="Unresolved Mention"/>
    <w:basedOn w:val="DefaultParagraphFont"/>
    <w:uiPriority w:val="99"/>
    <w:semiHidden/>
    <w:unhideWhenUsed/>
    <w:rsid w:val="00885D92"/>
    <w:rPr>
      <w:color w:val="605E5C"/>
      <w:shd w:val="clear" w:color="auto" w:fill="E1DFDD"/>
    </w:rPr>
  </w:style>
  <w:style w:type="character" w:customStyle="1" w:styleId="Heading4Char">
    <w:name w:val="Heading 4 Char"/>
    <w:basedOn w:val="DefaultParagraphFont"/>
    <w:link w:val="Heading4"/>
    <w:uiPriority w:val="9"/>
    <w:rsid w:val="002D05B1"/>
    <w:rPr>
      <w:rFonts w:asciiTheme="majorHAnsi" w:eastAsiaTheme="majorEastAsia" w:hAnsiTheme="majorHAnsi" w:cstheme="majorBidi"/>
      <w:i/>
      <w:iCs/>
      <w:color w:val="365F91" w:themeColor="accent1" w:themeShade="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4673979">
      <w:bodyDiv w:val="1"/>
      <w:marLeft w:val="0"/>
      <w:marRight w:val="0"/>
      <w:marTop w:val="0"/>
      <w:marBottom w:val="0"/>
      <w:divBdr>
        <w:top w:val="none" w:sz="0" w:space="0" w:color="auto"/>
        <w:left w:val="none" w:sz="0" w:space="0" w:color="auto"/>
        <w:bottom w:val="none" w:sz="0" w:space="0" w:color="auto"/>
        <w:right w:val="none" w:sz="0" w:space="0" w:color="auto"/>
      </w:divBdr>
    </w:div>
    <w:div w:id="637607311">
      <w:bodyDiv w:val="1"/>
      <w:marLeft w:val="0"/>
      <w:marRight w:val="0"/>
      <w:marTop w:val="0"/>
      <w:marBottom w:val="0"/>
      <w:divBdr>
        <w:top w:val="none" w:sz="0" w:space="0" w:color="auto"/>
        <w:left w:val="none" w:sz="0" w:space="0" w:color="auto"/>
        <w:bottom w:val="none" w:sz="0" w:space="0" w:color="auto"/>
        <w:right w:val="none" w:sz="0" w:space="0" w:color="auto"/>
      </w:divBdr>
    </w:div>
    <w:div w:id="1131900503">
      <w:bodyDiv w:val="1"/>
      <w:marLeft w:val="0"/>
      <w:marRight w:val="0"/>
      <w:marTop w:val="0"/>
      <w:marBottom w:val="0"/>
      <w:divBdr>
        <w:top w:val="none" w:sz="0" w:space="0" w:color="auto"/>
        <w:left w:val="none" w:sz="0" w:space="0" w:color="auto"/>
        <w:bottom w:val="none" w:sz="0" w:space="0" w:color="auto"/>
        <w:right w:val="none" w:sz="0" w:space="0" w:color="auto"/>
      </w:divBdr>
    </w:div>
    <w:div w:id="1302225018">
      <w:bodyDiv w:val="1"/>
      <w:marLeft w:val="0"/>
      <w:marRight w:val="0"/>
      <w:marTop w:val="0"/>
      <w:marBottom w:val="0"/>
      <w:divBdr>
        <w:top w:val="none" w:sz="0" w:space="0" w:color="auto"/>
        <w:left w:val="none" w:sz="0" w:space="0" w:color="auto"/>
        <w:bottom w:val="none" w:sz="0" w:space="0" w:color="auto"/>
        <w:right w:val="none" w:sz="0" w:space="0" w:color="auto"/>
      </w:divBdr>
    </w:div>
    <w:div w:id="1490713632">
      <w:bodyDiv w:val="1"/>
      <w:marLeft w:val="0"/>
      <w:marRight w:val="0"/>
      <w:marTop w:val="0"/>
      <w:marBottom w:val="0"/>
      <w:divBdr>
        <w:top w:val="none" w:sz="0" w:space="0" w:color="auto"/>
        <w:left w:val="none" w:sz="0" w:space="0" w:color="auto"/>
        <w:bottom w:val="none" w:sz="0" w:space="0" w:color="auto"/>
        <w:right w:val="none" w:sz="0" w:space="0" w:color="auto"/>
      </w:divBdr>
    </w:div>
    <w:div w:id="1740055639">
      <w:bodyDiv w:val="1"/>
      <w:marLeft w:val="0"/>
      <w:marRight w:val="0"/>
      <w:marTop w:val="0"/>
      <w:marBottom w:val="0"/>
      <w:divBdr>
        <w:top w:val="none" w:sz="0" w:space="0" w:color="auto"/>
        <w:left w:val="none" w:sz="0" w:space="0" w:color="auto"/>
        <w:bottom w:val="none" w:sz="0" w:space="0" w:color="auto"/>
        <w:right w:val="none" w:sz="0" w:space="0" w:color="auto"/>
      </w:divBdr>
    </w:div>
    <w:div w:id="2107000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inelegislature.org/legis/statutes/1/title1sec401.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smeredith@mainecc.edu" TargetMode="External"/><Relationship Id="rId4" Type="http://schemas.openxmlformats.org/officeDocument/2006/relationships/settings" Target="settings.xml"/><Relationship Id="rId9" Type="http://schemas.openxmlformats.org/officeDocument/2006/relationships/hyperlink" Target="mailto:smeredith@mainecc.edu"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1F455C-F1FB-4822-A001-1168D4510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4236</Words>
  <Characters>24146</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28326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Fournier, Michelle</dc:creator>
  <cp:keywords/>
  <dc:description/>
  <cp:lastModifiedBy>Noel Gallagher</cp:lastModifiedBy>
  <cp:revision>2</cp:revision>
  <cp:lastPrinted>2024-07-29T13:57:00Z</cp:lastPrinted>
  <dcterms:created xsi:type="dcterms:W3CDTF">2024-12-23T17:23:00Z</dcterms:created>
  <dcterms:modified xsi:type="dcterms:W3CDTF">2024-12-23T17:23:00Z</dcterms:modified>
</cp:coreProperties>
</file>